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06" w:rsidRPr="00907555" w:rsidRDefault="00523F06" w:rsidP="005F1F2F">
      <w:pPr>
        <w:spacing w:after="0" w:line="360" w:lineRule="auto"/>
        <w:ind w:right="567"/>
        <w:rPr>
          <w:rFonts w:ascii="Times New Roman" w:hAnsi="Times New Roman" w:cs="Times New Roman"/>
          <w:sz w:val="28"/>
          <w:szCs w:val="28"/>
        </w:rPr>
      </w:pPr>
      <w:r w:rsidRPr="00907555">
        <w:rPr>
          <w:rFonts w:ascii="Times New Roman" w:hAnsi="Times New Roman" w:cs="Times New Roman"/>
          <w:sz w:val="28"/>
          <w:szCs w:val="28"/>
        </w:rPr>
        <w:t>Sehr geehrter Herr Vorsitzender, sehr geehrter Herr Bürgermeister, liebe Kolleginnen und Kollegen, meine sehr geehrten Damen und Herren,</w:t>
      </w:r>
    </w:p>
    <w:p w:rsidR="004B3E07" w:rsidRPr="00907555" w:rsidRDefault="004B3E07" w:rsidP="005F1F2F">
      <w:pPr>
        <w:spacing w:after="0" w:line="360" w:lineRule="auto"/>
        <w:ind w:right="567"/>
        <w:rPr>
          <w:rFonts w:ascii="Times New Roman" w:hAnsi="Times New Roman" w:cs="Times New Roman"/>
          <w:sz w:val="28"/>
          <w:szCs w:val="28"/>
        </w:rPr>
      </w:pPr>
    </w:p>
    <w:p w:rsidR="00C10699" w:rsidRPr="00C10699" w:rsidRDefault="00C10699" w:rsidP="00C10699">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im September letzten Jahres hat Bürgermeister Eberhardt den Haushalt, den wir heute beschließen wollen, eingebracht und seine Rede unter das Motto „</w:t>
      </w:r>
      <w:r w:rsidRPr="00C10699">
        <w:rPr>
          <w:rFonts w:ascii="Times New Roman" w:hAnsi="Times New Roman" w:cs="Times New Roman"/>
          <w:sz w:val="28"/>
          <w:szCs w:val="28"/>
        </w:rPr>
        <w:t>Wir müssen gemeinsam unseren finanziellen Handlungsspielraum</w:t>
      </w:r>
    </w:p>
    <w:p w:rsidR="00C10699" w:rsidRPr="00C10699" w:rsidRDefault="00C10699" w:rsidP="00C10699">
      <w:pPr>
        <w:spacing w:after="0" w:line="360" w:lineRule="auto"/>
        <w:ind w:right="567"/>
        <w:rPr>
          <w:rFonts w:ascii="Times New Roman" w:hAnsi="Times New Roman" w:cs="Times New Roman"/>
          <w:sz w:val="28"/>
          <w:szCs w:val="28"/>
        </w:rPr>
      </w:pPr>
      <w:r w:rsidRPr="00C10699">
        <w:rPr>
          <w:rFonts w:ascii="Times New Roman" w:hAnsi="Times New Roman" w:cs="Times New Roman"/>
          <w:sz w:val="28"/>
          <w:szCs w:val="28"/>
        </w:rPr>
        <w:t>erhalten und in der kommenden Wahlperiode unsere Demokratie weiter</w:t>
      </w:r>
    </w:p>
    <w:p w:rsidR="00C10699" w:rsidRDefault="00C10699" w:rsidP="00C10699">
      <w:pPr>
        <w:spacing w:after="0" w:line="360" w:lineRule="auto"/>
        <w:ind w:right="567"/>
        <w:rPr>
          <w:rFonts w:ascii="Times New Roman" w:hAnsi="Times New Roman" w:cs="Times New Roman"/>
          <w:sz w:val="28"/>
          <w:szCs w:val="28"/>
        </w:rPr>
      </w:pPr>
      <w:r w:rsidRPr="00C10699">
        <w:rPr>
          <w:rFonts w:ascii="Times New Roman" w:hAnsi="Times New Roman" w:cs="Times New Roman"/>
          <w:sz w:val="28"/>
          <w:szCs w:val="28"/>
        </w:rPr>
        <w:t>stärken</w:t>
      </w:r>
      <w:r>
        <w:rPr>
          <w:rFonts w:ascii="Times New Roman" w:hAnsi="Times New Roman" w:cs="Times New Roman"/>
          <w:sz w:val="28"/>
          <w:szCs w:val="28"/>
        </w:rPr>
        <w:t>“</w:t>
      </w:r>
      <w:r w:rsidR="005733E1">
        <w:rPr>
          <w:rFonts w:ascii="Times New Roman" w:hAnsi="Times New Roman" w:cs="Times New Roman"/>
          <w:sz w:val="28"/>
          <w:szCs w:val="28"/>
        </w:rPr>
        <w:t>. Dem ist sicher nicht zu widersprechen. Ich werde im Folgenden erläutern, wie die Gruppe SPD/Grüne/FDP sich das vorstellt.</w:t>
      </w:r>
    </w:p>
    <w:p w:rsidR="005733E1" w:rsidRDefault="005733E1" w:rsidP="00C10699">
      <w:pPr>
        <w:spacing w:after="0" w:line="360" w:lineRule="auto"/>
        <w:ind w:right="567"/>
        <w:rPr>
          <w:rFonts w:ascii="Times New Roman" w:hAnsi="Times New Roman" w:cs="Times New Roman"/>
          <w:sz w:val="28"/>
          <w:szCs w:val="28"/>
        </w:rPr>
      </w:pPr>
    </w:p>
    <w:p w:rsidR="005E27C6" w:rsidRDefault="005733E1" w:rsidP="005E27C6">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Eines muss ich allerdings vorausschicken. </w:t>
      </w:r>
      <w:r w:rsidR="00A231FE">
        <w:rPr>
          <w:rFonts w:ascii="Times New Roman" w:hAnsi="Times New Roman" w:cs="Times New Roman"/>
          <w:sz w:val="28"/>
          <w:szCs w:val="28"/>
        </w:rPr>
        <w:t xml:space="preserve">In seiner </w:t>
      </w:r>
      <w:r>
        <w:rPr>
          <w:rFonts w:ascii="Times New Roman" w:hAnsi="Times New Roman" w:cs="Times New Roman"/>
          <w:sz w:val="28"/>
          <w:szCs w:val="28"/>
        </w:rPr>
        <w:t xml:space="preserve">Haushaltsrede </w:t>
      </w:r>
      <w:r w:rsidR="00A231FE">
        <w:rPr>
          <w:rFonts w:ascii="Times New Roman" w:hAnsi="Times New Roman" w:cs="Times New Roman"/>
          <w:sz w:val="28"/>
          <w:szCs w:val="28"/>
        </w:rPr>
        <w:t xml:space="preserve">entwarf der </w:t>
      </w:r>
      <w:r>
        <w:rPr>
          <w:rFonts w:ascii="Times New Roman" w:hAnsi="Times New Roman" w:cs="Times New Roman"/>
          <w:sz w:val="28"/>
          <w:szCs w:val="28"/>
        </w:rPr>
        <w:t>Bürgermeister wieder einmal ein düsteres Zukunftsszenario, er warnt eindringlich davor, zusätzliche Aufgaben zu übernehmen und mahnt zu Sparsamkeit und Haushaltsdisziplin.</w:t>
      </w:r>
      <w:r w:rsidR="009A6C33" w:rsidRPr="009A6C33">
        <w:t xml:space="preserve"> </w:t>
      </w:r>
      <w:r w:rsidR="009A6C33" w:rsidRPr="009A6C33">
        <w:rPr>
          <w:rFonts w:ascii="Times New Roman" w:hAnsi="Times New Roman" w:cs="Times New Roman"/>
          <w:sz w:val="28"/>
          <w:szCs w:val="28"/>
        </w:rPr>
        <w:t>Sicher nicht zu Unrecht</w:t>
      </w:r>
      <w:r w:rsidR="005E27C6">
        <w:rPr>
          <w:rFonts w:ascii="Times New Roman" w:hAnsi="Times New Roman" w:cs="Times New Roman"/>
          <w:sz w:val="28"/>
          <w:szCs w:val="28"/>
        </w:rPr>
        <w:t>.</w:t>
      </w:r>
    </w:p>
    <w:p w:rsidR="005733E1" w:rsidRDefault="005733E1" w:rsidP="009A6C33">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Da aber im krassen Widerspruch</w:t>
      </w:r>
      <w:r w:rsidR="009A6C33">
        <w:rPr>
          <w:rFonts w:ascii="Times New Roman" w:hAnsi="Times New Roman" w:cs="Times New Roman"/>
          <w:sz w:val="28"/>
          <w:szCs w:val="28"/>
        </w:rPr>
        <w:t xml:space="preserve"> zur Ausmalung der </w:t>
      </w:r>
      <w:r w:rsidR="00A231FE">
        <w:rPr>
          <w:rFonts w:ascii="Times New Roman" w:hAnsi="Times New Roman" w:cs="Times New Roman"/>
          <w:sz w:val="28"/>
          <w:szCs w:val="28"/>
        </w:rPr>
        <w:t xml:space="preserve">Zukunft </w:t>
      </w:r>
      <w:r>
        <w:rPr>
          <w:rFonts w:ascii="Times New Roman" w:hAnsi="Times New Roman" w:cs="Times New Roman"/>
          <w:sz w:val="28"/>
          <w:szCs w:val="28"/>
        </w:rPr>
        <w:t>die Haushaltsabschlüsse der letzten Jahre dann doch ganz anders aussahen</w:t>
      </w:r>
      <w:r w:rsidR="00A231FE">
        <w:rPr>
          <w:rFonts w:ascii="Times New Roman" w:hAnsi="Times New Roman" w:cs="Times New Roman"/>
          <w:sz w:val="28"/>
          <w:szCs w:val="28"/>
        </w:rPr>
        <w:t>,</w:t>
      </w:r>
      <w:r>
        <w:rPr>
          <w:rFonts w:ascii="Times New Roman" w:hAnsi="Times New Roman" w:cs="Times New Roman"/>
          <w:sz w:val="28"/>
          <w:szCs w:val="28"/>
        </w:rPr>
        <w:t xml:space="preserve"> als prognostiziert, und zu einem Anwachsen der Rücklage auf 21 Millionen Euro geführt haben, fällt es doch einigermaßen schwer, den Kurs der Haushaltsdisziplin immer zu halten. </w:t>
      </w:r>
      <w:r w:rsidR="00E34CEE">
        <w:rPr>
          <w:rFonts w:ascii="Times New Roman" w:hAnsi="Times New Roman" w:cs="Times New Roman"/>
          <w:sz w:val="28"/>
          <w:szCs w:val="28"/>
        </w:rPr>
        <w:t xml:space="preserve">Allein der Jahresabschluss </w:t>
      </w:r>
      <w:r w:rsidR="00DE2CBA">
        <w:rPr>
          <w:rFonts w:ascii="Times New Roman" w:hAnsi="Times New Roman" w:cs="Times New Roman"/>
          <w:sz w:val="28"/>
          <w:szCs w:val="28"/>
        </w:rPr>
        <w:t xml:space="preserve">2015 bescherte uns einen Überschuss von </w:t>
      </w:r>
      <w:r w:rsidR="00E34CEE">
        <w:rPr>
          <w:rFonts w:ascii="Times New Roman" w:hAnsi="Times New Roman" w:cs="Times New Roman"/>
          <w:sz w:val="28"/>
          <w:szCs w:val="28"/>
        </w:rPr>
        <w:t xml:space="preserve"> rund 4 Millionen Euro. </w:t>
      </w:r>
      <w:r>
        <w:rPr>
          <w:rFonts w:ascii="Times New Roman" w:hAnsi="Times New Roman" w:cs="Times New Roman"/>
          <w:sz w:val="28"/>
          <w:szCs w:val="28"/>
        </w:rPr>
        <w:t xml:space="preserve">Ein wenig mehr Realismus wäre da hilfreich, das Mahnen nutzt sich ab, wenn Realität </w:t>
      </w:r>
      <w:r w:rsidR="00A231FE">
        <w:rPr>
          <w:rFonts w:ascii="Times New Roman" w:hAnsi="Times New Roman" w:cs="Times New Roman"/>
          <w:sz w:val="28"/>
          <w:szCs w:val="28"/>
        </w:rPr>
        <w:t>und</w:t>
      </w:r>
      <w:r w:rsidR="001F3C20">
        <w:rPr>
          <w:rFonts w:ascii="Times New Roman" w:hAnsi="Times New Roman" w:cs="Times New Roman"/>
          <w:sz w:val="28"/>
          <w:szCs w:val="28"/>
        </w:rPr>
        <w:t xml:space="preserve"> Prognose </w:t>
      </w:r>
      <w:r w:rsidR="00A231FE">
        <w:rPr>
          <w:rFonts w:ascii="Times New Roman" w:hAnsi="Times New Roman" w:cs="Times New Roman"/>
          <w:sz w:val="28"/>
          <w:szCs w:val="28"/>
        </w:rPr>
        <w:t>so weit auseinanderklaffen</w:t>
      </w:r>
      <w:r w:rsidR="001F3C20">
        <w:rPr>
          <w:rFonts w:ascii="Times New Roman" w:hAnsi="Times New Roman" w:cs="Times New Roman"/>
          <w:sz w:val="28"/>
          <w:szCs w:val="28"/>
        </w:rPr>
        <w:t>.</w:t>
      </w:r>
      <w:r w:rsidR="009A6C33">
        <w:rPr>
          <w:rFonts w:ascii="Times New Roman" w:hAnsi="Times New Roman" w:cs="Times New Roman"/>
          <w:sz w:val="28"/>
          <w:szCs w:val="28"/>
        </w:rPr>
        <w:t xml:space="preserve"> </w:t>
      </w:r>
      <w:r w:rsidR="00CC7D08">
        <w:rPr>
          <w:rFonts w:ascii="Times New Roman" w:hAnsi="Times New Roman" w:cs="Times New Roman"/>
          <w:sz w:val="28"/>
          <w:szCs w:val="28"/>
        </w:rPr>
        <w:t>Da geht es dem einen oder anderen</w:t>
      </w:r>
      <w:r w:rsidR="002F14B6">
        <w:rPr>
          <w:rFonts w:ascii="Times New Roman" w:hAnsi="Times New Roman" w:cs="Times New Roman"/>
          <w:sz w:val="28"/>
          <w:szCs w:val="28"/>
        </w:rPr>
        <w:t xml:space="preserve"> Kollegen</w:t>
      </w:r>
      <w:r w:rsidR="00CC7D08">
        <w:rPr>
          <w:rFonts w:ascii="Times New Roman" w:hAnsi="Times New Roman" w:cs="Times New Roman"/>
          <w:sz w:val="28"/>
          <w:szCs w:val="28"/>
        </w:rPr>
        <w:t xml:space="preserve"> wie </w:t>
      </w:r>
      <w:r w:rsidR="00F82897">
        <w:rPr>
          <w:rFonts w:ascii="Times New Roman" w:hAnsi="Times New Roman" w:cs="Times New Roman"/>
          <w:sz w:val="28"/>
          <w:szCs w:val="28"/>
        </w:rPr>
        <w:t xml:space="preserve">Papa </w:t>
      </w:r>
      <w:proofErr w:type="spellStart"/>
      <w:r w:rsidR="00F82897">
        <w:rPr>
          <w:rFonts w:ascii="Times New Roman" w:hAnsi="Times New Roman" w:cs="Times New Roman"/>
          <w:sz w:val="28"/>
          <w:szCs w:val="28"/>
        </w:rPr>
        <w:t>Fittig</w:t>
      </w:r>
      <w:proofErr w:type="spellEnd"/>
      <w:r w:rsidR="00F82897">
        <w:rPr>
          <w:rFonts w:ascii="Times New Roman" w:hAnsi="Times New Roman" w:cs="Times New Roman"/>
          <w:sz w:val="28"/>
          <w:szCs w:val="28"/>
        </w:rPr>
        <w:t xml:space="preserve"> in</w:t>
      </w:r>
      <w:r w:rsidR="009A6C33">
        <w:rPr>
          <w:rFonts w:ascii="Times New Roman" w:hAnsi="Times New Roman" w:cs="Times New Roman"/>
          <w:sz w:val="28"/>
          <w:szCs w:val="28"/>
        </w:rPr>
        <w:t xml:space="preserve"> Wilhelm Busch</w:t>
      </w:r>
      <w:r w:rsidR="00F82897">
        <w:rPr>
          <w:rFonts w:ascii="Times New Roman" w:hAnsi="Times New Roman" w:cs="Times New Roman"/>
          <w:sz w:val="28"/>
          <w:szCs w:val="28"/>
        </w:rPr>
        <w:t xml:space="preserve">s </w:t>
      </w:r>
      <w:proofErr w:type="spellStart"/>
      <w:r w:rsidR="00F82897" w:rsidRPr="002F14B6">
        <w:rPr>
          <w:rFonts w:ascii="Times New Roman" w:hAnsi="Times New Roman" w:cs="Times New Roman"/>
          <w:i/>
          <w:sz w:val="28"/>
          <w:szCs w:val="28"/>
        </w:rPr>
        <w:t>Plisch</w:t>
      </w:r>
      <w:proofErr w:type="spellEnd"/>
      <w:r w:rsidR="00F82897" w:rsidRPr="002F14B6">
        <w:rPr>
          <w:rFonts w:ascii="Times New Roman" w:hAnsi="Times New Roman" w:cs="Times New Roman"/>
          <w:i/>
          <w:sz w:val="28"/>
          <w:szCs w:val="28"/>
        </w:rPr>
        <w:t xml:space="preserve"> und </w:t>
      </w:r>
      <w:proofErr w:type="spellStart"/>
      <w:r w:rsidR="00F82897" w:rsidRPr="002F14B6">
        <w:rPr>
          <w:rFonts w:ascii="Times New Roman" w:hAnsi="Times New Roman" w:cs="Times New Roman"/>
          <w:i/>
          <w:sz w:val="28"/>
          <w:szCs w:val="28"/>
        </w:rPr>
        <w:t>Plum</w:t>
      </w:r>
      <w:proofErr w:type="spellEnd"/>
      <w:r w:rsidR="00F82897">
        <w:rPr>
          <w:rFonts w:ascii="Times New Roman" w:hAnsi="Times New Roman" w:cs="Times New Roman"/>
          <w:sz w:val="28"/>
          <w:szCs w:val="28"/>
        </w:rPr>
        <w:t>:</w:t>
      </w:r>
      <w:r w:rsidR="009A6C33">
        <w:rPr>
          <w:rFonts w:ascii="Times New Roman" w:hAnsi="Times New Roman" w:cs="Times New Roman"/>
          <w:sz w:val="28"/>
          <w:szCs w:val="28"/>
        </w:rPr>
        <w:t xml:space="preserve"> „</w:t>
      </w:r>
      <w:r w:rsidR="009A6C33" w:rsidRPr="009A6C33">
        <w:rPr>
          <w:rFonts w:ascii="Times New Roman" w:hAnsi="Times New Roman" w:cs="Times New Roman"/>
          <w:sz w:val="28"/>
          <w:szCs w:val="28"/>
        </w:rPr>
        <w:t>Er fühlte sich wie neu gestärkt,</w:t>
      </w:r>
      <w:r w:rsidR="009A6C33">
        <w:rPr>
          <w:rFonts w:ascii="Times New Roman" w:hAnsi="Times New Roman" w:cs="Times New Roman"/>
          <w:sz w:val="28"/>
          <w:szCs w:val="28"/>
        </w:rPr>
        <w:t xml:space="preserve"> </w:t>
      </w:r>
      <w:r w:rsidR="009A6C33" w:rsidRPr="009A6C33">
        <w:rPr>
          <w:rFonts w:ascii="Times New Roman" w:hAnsi="Times New Roman" w:cs="Times New Roman"/>
          <w:sz w:val="28"/>
          <w:szCs w:val="28"/>
        </w:rPr>
        <w:t>als er so</w:t>
      </w:r>
      <w:r w:rsidR="009A6C33">
        <w:rPr>
          <w:rFonts w:ascii="Times New Roman" w:hAnsi="Times New Roman" w:cs="Times New Roman"/>
          <w:sz w:val="28"/>
          <w:szCs w:val="28"/>
        </w:rPr>
        <w:t xml:space="preserve"> </w:t>
      </w:r>
      <w:r w:rsidR="009A6C33" w:rsidRPr="009A6C33">
        <w:rPr>
          <w:rFonts w:ascii="Times New Roman" w:hAnsi="Times New Roman" w:cs="Times New Roman"/>
          <w:sz w:val="28"/>
          <w:szCs w:val="28"/>
        </w:rPr>
        <w:t>viel Geld bemerkt</w:t>
      </w:r>
      <w:r w:rsidR="009A6C33">
        <w:rPr>
          <w:rFonts w:ascii="Times New Roman" w:hAnsi="Times New Roman" w:cs="Times New Roman"/>
          <w:sz w:val="28"/>
          <w:szCs w:val="28"/>
        </w:rPr>
        <w:t>“.</w:t>
      </w:r>
    </w:p>
    <w:p w:rsidR="001F3C20" w:rsidRDefault="001F3C20" w:rsidP="005F1F2F">
      <w:pPr>
        <w:spacing w:after="0" w:line="360" w:lineRule="auto"/>
        <w:ind w:right="567"/>
        <w:rPr>
          <w:rFonts w:ascii="Times New Roman" w:hAnsi="Times New Roman" w:cs="Times New Roman"/>
          <w:sz w:val="28"/>
          <w:szCs w:val="28"/>
        </w:rPr>
      </w:pPr>
    </w:p>
    <w:p w:rsidR="001F3C20" w:rsidRDefault="001F3C20"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Dennoch. Wir haben in der Vergangenheit stets auf solide Haushalte geachtet und wir werden dies auch in Zukunft tun, das haben die drei Gruppenpartner SPD, Grüne und FDP miteinander vereinbart. Ausgeglichene Haushalte sind das Ziel, der Schuldenstand muss </w:t>
      </w:r>
      <w:r>
        <w:rPr>
          <w:rFonts w:ascii="Times New Roman" w:hAnsi="Times New Roman" w:cs="Times New Roman"/>
          <w:sz w:val="28"/>
          <w:szCs w:val="28"/>
        </w:rPr>
        <w:lastRenderedPageBreak/>
        <w:t xml:space="preserve">beherrschbar bleiben, Schulden wenn möglich abgebaut werden und auch die Steuersätze wollen wir nicht verändern. </w:t>
      </w:r>
      <w:r w:rsidR="007F316A">
        <w:rPr>
          <w:rFonts w:ascii="Times New Roman" w:hAnsi="Times New Roman" w:cs="Times New Roman"/>
          <w:sz w:val="28"/>
          <w:szCs w:val="28"/>
        </w:rPr>
        <w:t xml:space="preserve">Zehn Millionen Euro Schulden haben wir in den letzten Jahren abbauen können, der Weg ist also richtig. </w:t>
      </w:r>
      <w:r>
        <w:rPr>
          <w:rFonts w:ascii="Times New Roman" w:hAnsi="Times New Roman" w:cs="Times New Roman"/>
          <w:sz w:val="28"/>
          <w:szCs w:val="28"/>
        </w:rPr>
        <w:t xml:space="preserve">Ein solider Haushalt sichert Gestaltungsspielräume und ist damit durchaus wichtig für die Demokratie, denn </w:t>
      </w:r>
      <w:r w:rsidRPr="001F3C20">
        <w:rPr>
          <w:rFonts w:ascii="Times New Roman" w:hAnsi="Times New Roman" w:cs="Times New Roman"/>
          <w:sz w:val="28"/>
          <w:szCs w:val="28"/>
        </w:rPr>
        <w:t>wo sich politisches Engagement in immer neuen Sparrunden erschöpft, läuft jede</w:t>
      </w:r>
      <w:r>
        <w:rPr>
          <w:rFonts w:ascii="Times New Roman" w:hAnsi="Times New Roman" w:cs="Times New Roman"/>
          <w:sz w:val="28"/>
          <w:szCs w:val="28"/>
        </w:rPr>
        <w:t>s polit</w:t>
      </w:r>
      <w:r w:rsidRPr="001F3C20">
        <w:rPr>
          <w:rFonts w:ascii="Times New Roman" w:hAnsi="Times New Roman" w:cs="Times New Roman"/>
          <w:sz w:val="28"/>
          <w:szCs w:val="28"/>
        </w:rPr>
        <w:t>ische Engagement ins Leere.</w:t>
      </w:r>
    </w:p>
    <w:p w:rsidR="00A231FE" w:rsidRDefault="00A231FE" w:rsidP="005F1F2F">
      <w:pPr>
        <w:spacing w:after="0" w:line="360" w:lineRule="auto"/>
        <w:ind w:right="567"/>
        <w:rPr>
          <w:rFonts w:ascii="Times New Roman" w:hAnsi="Times New Roman" w:cs="Times New Roman"/>
          <w:sz w:val="28"/>
          <w:szCs w:val="28"/>
        </w:rPr>
      </w:pPr>
    </w:p>
    <w:p w:rsidR="00B700A1" w:rsidRDefault="00A231FE"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Wir haben nun den ersten Haushalt in der neuen Ratsperiode zu verabschieden, und er kommt ei</w:t>
      </w:r>
      <w:r w:rsidR="00F82897">
        <w:rPr>
          <w:rFonts w:ascii="Times New Roman" w:hAnsi="Times New Roman" w:cs="Times New Roman"/>
          <w:sz w:val="28"/>
          <w:szCs w:val="28"/>
        </w:rPr>
        <w:t xml:space="preserve">nigermaßen unspektakulär daher, da </w:t>
      </w:r>
      <w:r>
        <w:rPr>
          <w:rFonts w:ascii="Times New Roman" w:hAnsi="Times New Roman" w:cs="Times New Roman"/>
          <w:sz w:val="28"/>
          <w:szCs w:val="28"/>
        </w:rPr>
        <w:t>die großen Investitionen nach wie vor einen erheblichen Teil der zur Verfügung stehenden Haushaltsmittel</w:t>
      </w:r>
      <w:r w:rsidR="00F82897">
        <w:rPr>
          <w:rFonts w:ascii="Times New Roman" w:hAnsi="Times New Roman" w:cs="Times New Roman"/>
          <w:sz w:val="28"/>
          <w:szCs w:val="28"/>
        </w:rPr>
        <w:t xml:space="preserve"> binden</w:t>
      </w:r>
      <w:r>
        <w:rPr>
          <w:rFonts w:ascii="Times New Roman" w:hAnsi="Times New Roman" w:cs="Times New Roman"/>
          <w:sz w:val="28"/>
          <w:szCs w:val="28"/>
        </w:rPr>
        <w:t xml:space="preserve">. </w:t>
      </w:r>
      <w:r w:rsidR="00B700A1">
        <w:rPr>
          <w:rFonts w:ascii="Times New Roman" w:hAnsi="Times New Roman" w:cs="Times New Roman"/>
          <w:sz w:val="28"/>
          <w:szCs w:val="28"/>
        </w:rPr>
        <w:t xml:space="preserve">Die </w:t>
      </w:r>
      <w:r>
        <w:rPr>
          <w:rFonts w:ascii="Times New Roman" w:hAnsi="Times New Roman" w:cs="Times New Roman"/>
          <w:sz w:val="28"/>
          <w:szCs w:val="28"/>
        </w:rPr>
        <w:t xml:space="preserve">Fertigstellung der IGS, </w:t>
      </w:r>
      <w:r w:rsidR="00B700A1">
        <w:rPr>
          <w:rFonts w:ascii="Times New Roman" w:hAnsi="Times New Roman" w:cs="Times New Roman"/>
          <w:sz w:val="28"/>
          <w:szCs w:val="28"/>
        </w:rPr>
        <w:t xml:space="preserve">die Sanierung des Kanalnetzes und weitere Schul- und Sportstättensanierungen führen auch in diesem Jahr die Prioritätenliste an. Allein die Verpflichtungsermächtigungen belaufen sich auf über 6 Millionen Euro. Damit werden Planungen für Investitionen abgesichert, die wir mehrheitlich beschlossen haben. Der Sanitärpavillon im </w:t>
      </w:r>
      <w:proofErr w:type="spellStart"/>
      <w:r w:rsidR="00B700A1">
        <w:rPr>
          <w:rFonts w:ascii="Times New Roman" w:hAnsi="Times New Roman" w:cs="Times New Roman"/>
          <w:sz w:val="28"/>
          <w:szCs w:val="28"/>
        </w:rPr>
        <w:t>Barnestadion</w:t>
      </w:r>
      <w:proofErr w:type="spellEnd"/>
      <w:r w:rsidR="00B700A1">
        <w:rPr>
          <w:rFonts w:ascii="Times New Roman" w:hAnsi="Times New Roman" w:cs="Times New Roman"/>
          <w:sz w:val="28"/>
          <w:szCs w:val="28"/>
        </w:rPr>
        <w:t xml:space="preserve">, die Erneuerung von Brücken oder die Umgestaltung des Strandterrassenvorplatzes in Steinhude gehören dazu. Vor allem aber – und dies ist ein enorm wichtiger Schritt – der Einstieg in die Ganztagsgrundschule, beginnend mit der Grundschule Klein Heidorn. Weitere Grundschulen werden folgen. Wir verfolgen hier konsequent weiter, was wir seit </w:t>
      </w:r>
      <w:r w:rsidR="007F316A">
        <w:rPr>
          <w:rFonts w:ascii="Times New Roman" w:hAnsi="Times New Roman" w:cs="Times New Roman"/>
          <w:sz w:val="28"/>
          <w:szCs w:val="28"/>
        </w:rPr>
        <w:t>J</w:t>
      </w:r>
      <w:r w:rsidR="00B700A1">
        <w:rPr>
          <w:rFonts w:ascii="Times New Roman" w:hAnsi="Times New Roman" w:cs="Times New Roman"/>
          <w:sz w:val="28"/>
          <w:szCs w:val="28"/>
        </w:rPr>
        <w:t xml:space="preserve">ahren </w:t>
      </w:r>
      <w:r w:rsidR="007F316A">
        <w:rPr>
          <w:rFonts w:ascii="Times New Roman" w:hAnsi="Times New Roman" w:cs="Times New Roman"/>
          <w:sz w:val="28"/>
          <w:szCs w:val="28"/>
        </w:rPr>
        <w:t>auf unserer politischen Agenda h</w:t>
      </w:r>
      <w:r w:rsidR="00B700A1">
        <w:rPr>
          <w:rFonts w:ascii="Times New Roman" w:hAnsi="Times New Roman" w:cs="Times New Roman"/>
          <w:sz w:val="28"/>
          <w:szCs w:val="28"/>
        </w:rPr>
        <w:t>aben: den bedarfsgerechten Ausbau der Bildungs- und Betreuungseinrichtungen und die Verbesserung der Vereinbarkeit von Familie und Beruf.</w:t>
      </w:r>
    </w:p>
    <w:p w:rsidR="007F316A" w:rsidRDefault="007F316A" w:rsidP="005F1F2F">
      <w:pPr>
        <w:spacing w:after="0" w:line="360" w:lineRule="auto"/>
        <w:ind w:right="567"/>
        <w:rPr>
          <w:rFonts w:ascii="Times New Roman" w:hAnsi="Times New Roman" w:cs="Times New Roman"/>
          <w:sz w:val="28"/>
          <w:szCs w:val="28"/>
        </w:rPr>
      </w:pPr>
    </w:p>
    <w:p w:rsidR="007F316A" w:rsidRDefault="007F316A"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Die Haushaltsdaten will ich kurz darlegen. Nach der zweiten Lesung des Haushalts im Finanzausschuss liegen nun im Ergebnishaushalt die ordentlichen Erträge und die ordentlichen Aufwendungen bei jeweils </w:t>
      </w:r>
      <w:r w:rsidR="00CC7D08">
        <w:rPr>
          <w:rFonts w:ascii="Times New Roman" w:hAnsi="Times New Roman" w:cs="Times New Roman"/>
          <w:sz w:val="28"/>
          <w:szCs w:val="28"/>
        </w:rPr>
        <w:t xml:space="preserve">78.202.000 Euro und haben sich damit um rund 2 </w:t>
      </w:r>
      <w:proofErr w:type="spellStart"/>
      <w:r w:rsidR="00CC7D08">
        <w:rPr>
          <w:rFonts w:ascii="Times New Roman" w:hAnsi="Times New Roman" w:cs="Times New Roman"/>
          <w:sz w:val="28"/>
          <w:szCs w:val="28"/>
        </w:rPr>
        <w:t>Mio</w:t>
      </w:r>
      <w:proofErr w:type="spellEnd"/>
      <w:r w:rsidR="00CC7D08">
        <w:rPr>
          <w:rFonts w:ascii="Times New Roman" w:hAnsi="Times New Roman" w:cs="Times New Roman"/>
          <w:sz w:val="28"/>
          <w:szCs w:val="28"/>
        </w:rPr>
        <w:t xml:space="preserve"> Euro erhöht im </w:t>
      </w:r>
      <w:r w:rsidR="00CC7D08">
        <w:rPr>
          <w:rFonts w:ascii="Times New Roman" w:hAnsi="Times New Roman" w:cs="Times New Roman"/>
          <w:sz w:val="28"/>
          <w:szCs w:val="28"/>
        </w:rPr>
        <w:lastRenderedPageBreak/>
        <w:t xml:space="preserve">Vergleich zum Entwurf. Wie sehr der </w:t>
      </w:r>
      <w:r>
        <w:rPr>
          <w:rFonts w:ascii="Times New Roman" w:hAnsi="Times New Roman" w:cs="Times New Roman"/>
          <w:sz w:val="28"/>
          <w:szCs w:val="28"/>
        </w:rPr>
        <w:t>Finanzhaushalt</w:t>
      </w:r>
      <w:r w:rsidR="00CC7D08">
        <w:rPr>
          <w:rFonts w:ascii="Times New Roman" w:hAnsi="Times New Roman" w:cs="Times New Roman"/>
          <w:sz w:val="28"/>
          <w:szCs w:val="28"/>
        </w:rPr>
        <w:t xml:space="preserve"> durch die nach wie vor hohe Investitionsquote geprägt ist, zeigen die Zahlen. </w:t>
      </w:r>
      <w:r>
        <w:rPr>
          <w:rFonts w:ascii="Times New Roman" w:hAnsi="Times New Roman" w:cs="Times New Roman"/>
          <w:sz w:val="28"/>
          <w:szCs w:val="28"/>
        </w:rPr>
        <w:t>Die Auszahlungen aus Investitionstätigkeit weichen mit 18.272.600 Euro stark ab von den Einzahlungen mit 2.400.400 Euro.</w:t>
      </w:r>
      <w:r w:rsidR="00F82897">
        <w:rPr>
          <w:rFonts w:ascii="Times New Roman" w:hAnsi="Times New Roman" w:cs="Times New Roman"/>
          <w:sz w:val="28"/>
          <w:szCs w:val="28"/>
        </w:rPr>
        <w:t xml:space="preserve"> Die Netto-Neuverschuldung wird sich auf rund 12 </w:t>
      </w:r>
      <w:proofErr w:type="spellStart"/>
      <w:r w:rsidR="00F82897">
        <w:rPr>
          <w:rFonts w:ascii="Times New Roman" w:hAnsi="Times New Roman" w:cs="Times New Roman"/>
          <w:sz w:val="28"/>
          <w:szCs w:val="28"/>
        </w:rPr>
        <w:t>Mio</w:t>
      </w:r>
      <w:proofErr w:type="spellEnd"/>
      <w:r w:rsidR="00F82897">
        <w:rPr>
          <w:rFonts w:ascii="Times New Roman" w:hAnsi="Times New Roman" w:cs="Times New Roman"/>
          <w:sz w:val="28"/>
          <w:szCs w:val="28"/>
        </w:rPr>
        <w:t xml:space="preserve"> Euro belaufen. Insgesamt verringert sich der Schuldenstand bis 2020 von 62,5 </w:t>
      </w:r>
      <w:proofErr w:type="spellStart"/>
      <w:r w:rsidR="00F82897">
        <w:rPr>
          <w:rFonts w:ascii="Times New Roman" w:hAnsi="Times New Roman" w:cs="Times New Roman"/>
          <w:sz w:val="28"/>
          <w:szCs w:val="28"/>
        </w:rPr>
        <w:t>Mio</w:t>
      </w:r>
      <w:proofErr w:type="spellEnd"/>
      <w:r w:rsidR="00F82897">
        <w:rPr>
          <w:rFonts w:ascii="Times New Roman" w:hAnsi="Times New Roman" w:cs="Times New Roman"/>
          <w:sz w:val="28"/>
          <w:szCs w:val="28"/>
        </w:rPr>
        <w:t xml:space="preserve"> Euro im Entwurf auf 60,6 </w:t>
      </w:r>
      <w:proofErr w:type="spellStart"/>
      <w:r w:rsidR="00F82897">
        <w:rPr>
          <w:rFonts w:ascii="Times New Roman" w:hAnsi="Times New Roman" w:cs="Times New Roman"/>
          <w:sz w:val="28"/>
          <w:szCs w:val="28"/>
        </w:rPr>
        <w:t>Mio</w:t>
      </w:r>
      <w:proofErr w:type="spellEnd"/>
      <w:r w:rsidR="00F82897">
        <w:rPr>
          <w:rFonts w:ascii="Times New Roman" w:hAnsi="Times New Roman" w:cs="Times New Roman"/>
          <w:sz w:val="28"/>
          <w:szCs w:val="28"/>
        </w:rPr>
        <w:t xml:space="preserve"> Euro, dies vor allem durch die spätere Inanspruchnahme der Kreditermächtigung und eine Verbesserung des Saldos aus laufender Verwaltungstätigkeit.</w:t>
      </w:r>
    </w:p>
    <w:p w:rsidR="00F82897" w:rsidRDefault="00F82897" w:rsidP="005F1F2F">
      <w:pPr>
        <w:spacing w:after="0" w:line="360" w:lineRule="auto"/>
        <w:ind w:right="567"/>
        <w:rPr>
          <w:rFonts w:ascii="Times New Roman" w:hAnsi="Times New Roman" w:cs="Times New Roman"/>
          <w:sz w:val="28"/>
          <w:szCs w:val="28"/>
        </w:rPr>
      </w:pPr>
    </w:p>
    <w:p w:rsidR="00F82897" w:rsidRDefault="00F82897"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Soweit die Eckdaten.</w:t>
      </w:r>
    </w:p>
    <w:p w:rsidR="00F82897" w:rsidRDefault="00F82897" w:rsidP="005F1F2F">
      <w:pPr>
        <w:spacing w:after="0" w:line="360" w:lineRule="auto"/>
        <w:ind w:right="567"/>
        <w:rPr>
          <w:rFonts w:ascii="Times New Roman" w:hAnsi="Times New Roman" w:cs="Times New Roman"/>
          <w:sz w:val="28"/>
          <w:szCs w:val="28"/>
        </w:rPr>
      </w:pPr>
    </w:p>
    <w:p w:rsidR="00644F00" w:rsidRDefault="00644F00"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Ich will nun erläutern, was wir uns in den nächsten Jahren vorgenommen haben. Das eine oder andere Projekt findet sich auch in diesem Haushalt wieder.</w:t>
      </w:r>
    </w:p>
    <w:p w:rsidR="00644F00" w:rsidRDefault="00644F00" w:rsidP="005F1F2F">
      <w:pPr>
        <w:spacing w:after="0" w:line="360" w:lineRule="auto"/>
        <w:ind w:right="567"/>
        <w:rPr>
          <w:rFonts w:ascii="Times New Roman" w:hAnsi="Times New Roman" w:cs="Times New Roman"/>
          <w:sz w:val="28"/>
          <w:szCs w:val="28"/>
        </w:rPr>
      </w:pPr>
    </w:p>
    <w:p w:rsidR="001B2BEC" w:rsidRPr="001B2BEC" w:rsidRDefault="003C0E46" w:rsidP="001B2BEC">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SPD, Grüne und FDP haben </w:t>
      </w:r>
      <w:r w:rsidR="001B2BEC">
        <w:rPr>
          <w:rFonts w:ascii="Times New Roman" w:hAnsi="Times New Roman" w:cs="Times New Roman"/>
          <w:sz w:val="28"/>
          <w:szCs w:val="28"/>
        </w:rPr>
        <w:t xml:space="preserve">folgende </w:t>
      </w:r>
      <w:r w:rsidR="001B2BEC" w:rsidRPr="001B2BEC">
        <w:rPr>
          <w:rFonts w:ascii="Times New Roman" w:hAnsi="Times New Roman" w:cs="Times New Roman"/>
          <w:sz w:val="28"/>
          <w:szCs w:val="28"/>
        </w:rPr>
        <w:t>Schwerpunkte</w:t>
      </w:r>
      <w:r w:rsidR="001B2BEC">
        <w:rPr>
          <w:rFonts w:ascii="Times New Roman" w:hAnsi="Times New Roman" w:cs="Times New Roman"/>
          <w:sz w:val="28"/>
          <w:szCs w:val="28"/>
        </w:rPr>
        <w:t xml:space="preserve"> vereinbart</w:t>
      </w:r>
      <w:r w:rsidR="001B2BEC" w:rsidRPr="001B2BEC">
        <w:rPr>
          <w:rFonts w:ascii="Times New Roman" w:hAnsi="Times New Roman" w:cs="Times New Roman"/>
          <w:sz w:val="28"/>
          <w:szCs w:val="28"/>
        </w:rPr>
        <w:t>:</w:t>
      </w:r>
    </w:p>
    <w:p w:rsidR="001B2BEC" w:rsidRDefault="001B2BEC" w:rsidP="001B2BEC">
      <w:pPr>
        <w:spacing w:after="0" w:line="360" w:lineRule="auto"/>
        <w:ind w:right="567"/>
        <w:rPr>
          <w:rFonts w:ascii="Times New Roman" w:hAnsi="Times New Roman" w:cs="Times New Roman"/>
          <w:sz w:val="28"/>
          <w:szCs w:val="28"/>
        </w:rPr>
      </w:pPr>
    </w:p>
    <w:p w:rsidR="001B2BEC" w:rsidRDefault="001B2BEC" w:rsidP="001B2BEC">
      <w:pPr>
        <w:pStyle w:val="Listenabsatz"/>
        <w:numPr>
          <w:ilvl w:val="0"/>
          <w:numId w:val="2"/>
        </w:numPr>
        <w:spacing w:after="0" w:line="360" w:lineRule="auto"/>
        <w:ind w:right="567"/>
        <w:rPr>
          <w:rFonts w:ascii="Times New Roman" w:hAnsi="Times New Roman" w:cs="Times New Roman"/>
          <w:sz w:val="28"/>
          <w:szCs w:val="28"/>
        </w:rPr>
      </w:pPr>
      <w:r w:rsidRPr="001B2BEC">
        <w:rPr>
          <w:rFonts w:ascii="Times New Roman" w:hAnsi="Times New Roman" w:cs="Times New Roman"/>
          <w:sz w:val="28"/>
          <w:szCs w:val="28"/>
        </w:rPr>
        <w:t>die Weiterentwicklung des Wirtschaftsstandortes Wun</w:t>
      </w:r>
      <w:r>
        <w:rPr>
          <w:rFonts w:ascii="Times New Roman" w:hAnsi="Times New Roman" w:cs="Times New Roman"/>
          <w:sz w:val="28"/>
          <w:szCs w:val="28"/>
        </w:rPr>
        <w:t>storf und seiner Gewerbegebiete.</w:t>
      </w:r>
    </w:p>
    <w:p w:rsidR="001B2BEC" w:rsidRDefault="001B2BEC" w:rsidP="001B2BEC">
      <w:pPr>
        <w:pStyle w:val="Listenabsatz"/>
        <w:spacing w:after="0" w:line="360" w:lineRule="auto"/>
        <w:ind w:right="567"/>
        <w:rPr>
          <w:rFonts w:ascii="Times New Roman" w:hAnsi="Times New Roman" w:cs="Times New Roman"/>
          <w:sz w:val="28"/>
          <w:szCs w:val="28"/>
        </w:rPr>
      </w:pPr>
      <w:r>
        <w:rPr>
          <w:rFonts w:ascii="Times New Roman" w:hAnsi="Times New Roman" w:cs="Times New Roman"/>
          <w:sz w:val="28"/>
          <w:szCs w:val="28"/>
        </w:rPr>
        <w:t>Hierzu sind die meisten erforderlichen Beschlüsse gefasst. Wir brauchen gute, wohnortnahe Arbeitsplätze, auch in der Logistik, einer der am schnellsten wachsenden Branchen. Logistik ist mittlerweile ein unverzichtbarer Teil der Wertschöpfungskette, ohne Logistik gibt es keine Produktion. Aber wir werden auch Flächen für kleine Betriebe schaffen.</w:t>
      </w:r>
    </w:p>
    <w:p w:rsidR="001B2BEC" w:rsidRDefault="002F14B6" w:rsidP="001B2BEC">
      <w:pPr>
        <w:pStyle w:val="Listenabsatz"/>
        <w:numPr>
          <w:ilvl w:val="0"/>
          <w:numId w:val="2"/>
        </w:numPr>
        <w:spacing w:after="0" w:line="360" w:lineRule="auto"/>
        <w:ind w:right="567"/>
        <w:rPr>
          <w:rFonts w:ascii="Times New Roman" w:hAnsi="Times New Roman" w:cs="Times New Roman"/>
          <w:sz w:val="28"/>
          <w:szCs w:val="28"/>
        </w:rPr>
      </w:pPr>
      <w:r>
        <w:rPr>
          <w:rFonts w:ascii="Times New Roman" w:hAnsi="Times New Roman" w:cs="Times New Roman"/>
          <w:sz w:val="28"/>
          <w:szCs w:val="28"/>
        </w:rPr>
        <w:t>E</w:t>
      </w:r>
      <w:r w:rsidR="001B2BEC" w:rsidRPr="001B2BEC">
        <w:rPr>
          <w:rFonts w:ascii="Times New Roman" w:hAnsi="Times New Roman" w:cs="Times New Roman"/>
          <w:sz w:val="28"/>
          <w:szCs w:val="28"/>
        </w:rPr>
        <w:t>ine familienfreundliche Stadt, vor allem den weiteren Ausbau der Kinderbetreuung, damit Familie und Beruf für alle Eltern in Wunstorf vereinbar ist</w:t>
      </w:r>
      <w:r w:rsidR="001B2BEC">
        <w:rPr>
          <w:rFonts w:ascii="Times New Roman" w:hAnsi="Times New Roman" w:cs="Times New Roman"/>
          <w:sz w:val="28"/>
          <w:szCs w:val="28"/>
        </w:rPr>
        <w:t>.</w:t>
      </w:r>
    </w:p>
    <w:p w:rsidR="001B2BEC" w:rsidRDefault="001B2BEC" w:rsidP="001B2BEC">
      <w:pPr>
        <w:pStyle w:val="Listenabsatz"/>
        <w:spacing w:after="0" w:line="360" w:lineRule="auto"/>
        <w:ind w:right="567"/>
        <w:rPr>
          <w:rFonts w:ascii="Times New Roman" w:hAnsi="Times New Roman" w:cs="Times New Roman"/>
          <w:sz w:val="28"/>
          <w:szCs w:val="28"/>
        </w:rPr>
      </w:pPr>
      <w:r>
        <w:rPr>
          <w:rFonts w:ascii="Times New Roman" w:hAnsi="Times New Roman" w:cs="Times New Roman"/>
          <w:sz w:val="28"/>
          <w:szCs w:val="28"/>
        </w:rPr>
        <w:lastRenderedPageBreak/>
        <w:t>Wir begrüßen an dieser Stelle ausdrücklich die Ankündigung von Ministerpräsident Weil, die Kitagebühren für Eltern abzuschaffen. Das ist unseres Erachtens der richtige Weg für mehr Bildung und eine wirksame Entlastung von Familien.</w:t>
      </w:r>
    </w:p>
    <w:p w:rsidR="001B2BEC" w:rsidRDefault="001B2BEC" w:rsidP="001B2BEC">
      <w:pPr>
        <w:pStyle w:val="Listenabsatz"/>
        <w:numPr>
          <w:ilvl w:val="0"/>
          <w:numId w:val="2"/>
        </w:numPr>
        <w:spacing w:after="0" w:line="360" w:lineRule="auto"/>
        <w:ind w:right="567"/>
        <w:rPr>
          <w:rFonts w:ascii="Times New Roman" w:hAnsi="Times New Roman" w:cs="Times New Roman"/>
          <w:sz w:val="28"/>
          <w:szCs w:val="28"/>
        </w:rPr>
      </w:pPr>
      <w:r>
        <w:rPr>
          <w:rFonts w:ascii="Times New Roman" w:hAnsi="Times New Roman" w:cs="Times New Roman"/>
          <w:sz w:val="28"/>
          <w:szCs w:val="28"/>
        </w:rPr>
        <w:t>E</w:t>
      </w:r>
      <w:r w:rsidRPr="001B2BEC">
        <w:rPr>
          <w:rFonts w:ascii="Times New Roman" w:hAnsi="Times New Roman" w:cs="Times New Roman"/>
          <w:sz w:val="28"/>
          <w:szCs w:val="28"/>
        </w:rPr>
        <w:t>ine bedarfsgerechte Stadtentwi</w:t>
      </w:r>
      <w:r>
        <w:rPr>
          <w:rFonts w:ascii="Times New Roman" w:hAnsi="Times New Roman" w:cs="Times New Roman"/>
          <w:sz w:val="28"/>
          <w:szCs w:val="28"/>
        </w:rPr>
        <w:t>cklung und bezahlbaren Wohnraum.</w:t>
      </w:r>
    </w:p>
    <w:p w:rsidR="001B2BEC" w:rsidRDefault="001B2BEC" w:rsidP="001B2BEC">
      <w:pPr>
        <w:pStyle w:val="Listenabsatz"/>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Unsere Stadt verändert sich, an vielen Stellen wird dies deutlich. Die Stadtentwicklungspolitik muss </w:t>
      </w:r>
      <w:r w:rsidR="00DE2CBA">
        <w:rPr>
          <w:rFonts w:ascii="Times New Roman" w:hAnsi="Times New Roman" w:cs="Times New Roman"/>
          <w:sz w:val="28"/>
          <w:szCs w:val="28"/>
        </w:rPr>
        <w:t>s</w:t>
      </w:r>
      <w:r>
        <w:rPr>
          <w:rFonts w:ascii="Times New Roman" w:hAnsi="Times New Roman" w:cs="Times New Roman"/>
          <w:sz w:val="28"/>
          <w:szCs w:val="28"/>
        </w:rPr>
        <w:t xml:space="preserve">ich diesen Veränderungen anpassen und sie gestalten, auch wenn die Gestaltungsspielräume kleiner sind, als wir das gern hätten. Wir erleben geradezu einen Bauboom, auch an schwierigen Standorten. Was dringend fehlt ist preiswerter Wohnraum, kleine Wohneinheiten, die der demographischen und gesellschaftlichen Entwicklung hin zu mehr Single-Haushalten Rechnung tragen. </w:t>
      </w:r>
      <w:r w:rsidR="003C0E46">
        <w:rPr>
          <w:rFonts w:ascii="Times New Roman" w:hAnsi="Times New Roman" w:cs="Times New Roman"/>
          <w:sz w:val="28"/>
          <w:szCs w:val="28"/>
        </w:rPr>
        <w:t>Wir haben ein Wohnraumkonzept in Auftrag gegeben, dass wir in diesem Jahr diskutieren werden.</w:t>
      </w:r>
      <w:r w:rsidR="00C76636">
        <w:rPr>
          <w:rFonts w:ascii="Times New Roman" w:hAnsi="Times New Roman" w:cs="Times New Roman"/>
          <w:sz w:val="28"/>
          <w:szCs w:val="28"/>
        </w:rPr>
        <w:t xml:space="preserve"> Der Arbeitsaufwand im Bereich der Stadtplanung steigt weiter an. Hier muss personell nachgerüstet werden, damit die Mitarbeiterinnen und Mitarbeiter ihre Aufgaben weiterhin so gut erfüllen können, wie wir es von ihnen erwarten.</w:t>
      </w:r>
    </w:p>
    <w:p w:rsidR="001B2BEC" w:rsidRPr="003C0E46" w:rsidRDefault="003C0E46" w:rsidP="001B2BEC">
      <w:pPr>
        <w:pStyle w:val="Listenabsatz"/>
        <w:numPr>
          <w:ilvl w:val="0"/>
          <w:numId w:val="2"/>
        </w:numPr>
        <w:spacing w:after="0" w:line="360" w:lineRule="auto"/>
        <w:ind w:right="567"/>
        <w:rPr>
          <w:rFonts w:ascii="Times New Roman" w:hAnsi="Times New Roman" w:cs="Times New Roman"/>
          <w:sz w:val="28"/>
          <w:szCs w:val="28"/>
        </w:rPr>
      </w:pPr>
      <w:r w:rsidRPr="003C0E46">
        <w:rPr>
          <w:rFonts w:ascii="Times New Roman" w:hAnsi="Times New Roman" w:cs="Times New Roman"/>
          <w:sz w:val="28"/>
          <w:szCs w:val="28"/>
        </w:rPr>
        <w:t xml:space="preserve">Den Start eines </w:t>
      </w:r>
      <w:r w:rsidR="001B2BEC" w:rsidRPr="003C0E46">
        <w:rPr>
          <w:rFonts w:ascii="Times New Roman" w:hAnsi="Times New Roman" w:cs="Times New Roman"/>
          <w:sz w:val="28"/>
          <w:szCs w:val="28"/>
        </w:rPr>
        <w:t xml:space="preserve">Mobilitätsmanagements zur Lösung </w:t>
      </w:r>
      <w:r>
        <w:rPr>
          <w:rFonts w:ascii="Times New Roman" w:hAnsi="Times New Roman" w:cs="Times New Roman"/>
          <w:sz w:val="28"/>
          <w:szCs w:val="28"/>
        </w:rPr>
        <w:t xml:space="preserve">oder mindestens Verbesserung </w:t>
      </w:r>
      <w:r w:rsidR="001B2BEC" w:rsidRPr="003C0E46">
        <w:rPr>
          <w:rFonts w:ascii="Times New Roman" w:hAnsi="Times New Roman" w:cs="Times New Roman"/>
          <w:sz w:val="28"/>
          <w:szCs w:val="28"/>
        </w:rPr>
        <w:t xml:space="preserve">der Wunstorfer </w:t>
      </w:r>
      <w:r>
        <w:rPr>
          <w:rFonts w:ascii="Times New Roman" w:hAnsi="Times New Roman" w:cs="Times New Roman"/>
          <w:sz w:val="28"/>
          <w:szCs w:val="28"/>
        </w:rPr>
        <w:t>V</w:t>
      </w:r>
      <w:r w:rsidR="001B2BEC" w:rsidRPr="003C0E46">
        <w:rPr>
          <w:rFonts w:ascii="Times New Roman" w:hAnsi="Times New Roman" w:cs="Times New Roman"/>
          <w:sz w:val="28"/>
          <w:szCs w:val="28"/>
        </w:rPr>
        <w:t>erkehrsprob</w:t>
      </w:r>
      <w:r>
        <w:rPr>
          <w:rFonts w:ascii="Times New Roman" w:hAnsi="Times New Roman" w:cs="Times New Roman"/>
          <w:sz w:val="28"/>
          <w:szCs w:val="28"/>
        </w:rPr>
        <w:t>leme.</w:t>
      </w:r>
      <w:r w:rsidR="00E16560">
        <w:rPr>
          <w:rFonts w:ascii="Times New Roman" w:hAnsi="Times New Roman" w:cs="Times New Roman"/>
          <w:sz w:val="28"/>
          <w:szCs w:val="28"/>
        </w:rPr>
        <w:t xml:space="preserve"> Dazu gehört auch das Thema Parkplätze, das wir letzte Woche im </w:t>
      </w:r>
      <w:proofErr w:type="spellStart"/>
      <w:r w:rsidR="00E16560">
        <w:rPr>
          <w:rFonts w:ascii="Times New Roman" w:hAnsi="Times New Roman" w:cs="Times New Roman"/>
          <w:sz w:val="28"/>
          <w:szCs w:val="28"/>
        </w:rPr>
        <w:t>Bauauschuss</w:t>
      </w:r>
      <w:proofErr w:type="spellEnd"/>
      <w:r w:rsidR="00E16560">
        <w:rPr>
          <w:rFonts w:ascii="Times New Roman" w:hAnsi="Times New Roman" w:cs="Times New Roman"/>
          <w:sz w:val="28"/>
          <w:szCs w:val="28"/>
        </w:rPr>
        <w:t xml:space="preserve"> eingebracht haben.</w:t>
      </w:r>
      <w:r>
        <w:rPr>
          <w:rFonts w:ascii="Times New Roman" w:hAnsi="Times New Roman" w:cs="Times New Roman"/>
          <w:sz w:val="28"/>
          <w:szCs w:val="28"/>
        </w:rPr>
        <w:t xml:space="preserve"> </w:t>
      </w:r>
    </w:p>
    <w:p w:rsidR="003C0E46" w:rsidRDefault="003C0E46" w:rsidP="001B2BEC">
      <w:pPr>
        <w:pStyle w:val="Listenabsatz"/>
        <w:numPr>
          <w:ilvl w:val="0"/>
          <w:numId w:val="2"/>
        </w:num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Die </w:t>
      </w:r>
      <w:r w:rsidR="001B2BEC" w:rsidRPr="003C0E46">
        <w:rPr>
          <w:rFonts w:ascii="Times New Roman" w:hAnsi="Times New Roman" w:cs="Times New Roman"/>
          <w:sz w:val="28"/>
          <w:szCs w:val="28"/>
        </w:rPr>
        <w:t>Weiterentwicklung des Tourismusstandorts Steinhuder Meer,</w:t>
      </w:r>
    </w:p>
    <w:p w:rsidR="003C0E46" w:rsidRDefault="001B2BEC" w:rsidP="001B2BEC">
      <w:pPr>
        <w:pStyle w:val="Listenabsatz"/>
        <w:numPr>
          <w:ilvl w:val="0"/>
          <w:numId w:val="2"/>
        </w:numPr>
        <w:spacing w:after="0" w:line="360" w:lineRule="auto"/>
        <w:ind w:right="567"/>
        <w:rPr>
          <w:rFonts w:ascii="Times New Roman" w:hAnsi="Times New Roman" w:cs="Times New Roman"/>
          <w:sz w:val="28"/>
          <w:szCs w:val="28"/>
        </w:rPr>
      </w:pPr>
      <w:r w:rsidRPr="003C0E46">
        <w:rPr>
          <w:rFonts w:ascii="Times New Roman" w:hAnsi="Times New Roman" w:cs="Times New Roman"/>
          <w:sz w:val="28"/>
          <w:szCs w:val="28"/>
        </w:rPr>
        <w:t>die Fortführung e</w:t>
      </w:r>
      <w:r w:rsidR="003C0E46">
        <w:rPr>
          <w:rFonts w:ascii="Times New Roman" w:hAnsi="Times New Roman" w:cs="Times New Roman"/>
          <w:sz w:val="28"/>
          <w:szCs w:val="28"/>
        </w:rPr>
        <w:t>iner aktiven Klimaschutzpolitik und</w:t>
      </w:r>
    </w:p>
    <w:p w:rsidR="00644F00" w:rsidRPr="003C0E46" w:rsidRDefault="001B2BEC" w:rsidP="001B2BEC">
      <w:pPr>
        <w:pStyle w:val="Listenabsatz"/>
        <w:numPr>
          <w:ilvl w:val="0"/>
          <w:numId w:val="2"/>
        </w:numPr>
        <w:spacing w:after="0" w:line="360" w:lineRule="auto"/>
        <w:ind w:right="567"/>
        <w:rPr>
          <w:rFonts w:ascii="Times New Roman" w:hAnsi="Times New Roman" w:cs="Times New Roman"/>
          <w:sz w:val="28"/>
          <w:szCs w:val="28"/>
        </w:rPr>
      </w:pPr>
      <w:r w:rsidRPr="003C0E46">
        <w:rPr>
          <w:rFonts w:ascii="Times New Roman" w:hAnsi="Times New Roman" w:cs="Times New Roman"/>
          <w:sz w:val="28"/>
          <w:szCs w:val="28"/>
        </w:rPr>
        <w:t>die Integration von Flüchtlingen.</w:t>
      </w:r>
    </w:p>
    <w:p w:rsidR="002F14B6" w:rsidRDefault="002F14B6" w:rsidP="005F1F2F">
      <w:pPr>
        <w:spacing w:after="0" w:line="360" w:lineRule="auto"/>
        <w:ind w:right="567"/>
        <w:rPr>
          <w:rFonts w:ascii="Times New Roman" w:hAnsi="Times New Roman" w:cs="Times New Roman"/>
          <w:sz w:val="28"/>
          <w:szCs w:val="28"/>
        </w:rPr>
      </w:pPr>
    </w:p>
    <w:p w:rsidR="00C76636" w:rsidRDefault="002F14B6"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Nach wie vor hohe Priorität hat für uns die Gestaltung des Gemeinwesens und das soziale Miteinander, das unsere Stadt auszeichnet. Wir werden </w:t>
      </w:r>
      <w:r>
        <w:rPr>
          <w:rFonts w:ascii="Times New Roman" w:hAnsi="Times New Roman" w:cs="Times New Roman"/>
          <w:sz w:val="28"/>
          <w:szCs w:val="28"/>
        </w:rPr>
        <w:lastRenderedPageBreak/>
        <w:t>auch weiterhin Initiativen unterstützen, die sich dafür einsetzen, sofern es nötig und möglich ist.</w:t>
      </w:r>
    </w:p>
    <w:p w:rsidR="00C76636" w:rsidRDefault="00C76636" w:rsidP="005F1F2F">
      <w:pPr>
        <w:spacing w:after="0" w:line="360" w:lineRule="auto"/>
        <w:ind w:right="567"/>
        <w:rPr>
          <w:rFonts w:ascii="Times New Roman" w:hAnsi="Times New Roman" w:cs="Times New Roman"/>
          <w:sz w:val="28"/>
          <w:szCs w:val="28"/>
        </w:rPr>
      </w:pPr>
    </w:p>
    <w:p w:rsidR="00B9068A" w:rsidRDefault="002F14B6"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Ein Beispiel dafür ist der Antrag der Tafel auf finanzielle Unterstützung für investive Maßnahmen, die sie dringend benötigt zur Durchführung ihrer Aufgaben. Wir haben daher 6000 Euro für  den Haushaltsplan beantragt, weitere Mittel sollen über Sponsoren eingeworben werden. Die</w:t>
      </w:r>
      <w:r w:rsidR="00C76636">
        <w:rPr>
          <w:rFonts w:ascii="Times New Roman" w:hAnsi="Times New Roman" w:cs="Times New Roman"/>
          <w:sz w:val="28"/>
          <w:szCs w:val="28"/>
        </w:rPr>
        <w:t xml:space="preserve"> Ablehnung dieses Zuschusses durch die CDU-Fraktion ist nicht nachvollziehbar. Wir erleben hier seit Jahren das immer gleiche Spiel. In Haushaltsreden der CDU hören wir, dass die Stadt sparen müsse und dass freiwillige Leistungen abgebaut werden müssen. Gleichzeitig werden </w:t>
      </w:r>
      <w:r w:rsidR="005E27C6">
        <w:rPr>
          <w:rFonts w:ascii="Times New Roman" w:hAnsi="Times New Roman" w:cs="Times New Roman"/>
          <w:sz w:val="28"/>
          <w:szCs w:val="28"/>
        </w:rPr>
        <w:t xml:space="preserve">andere </w:t>
      </w:r>
      <w:r w:rsidR="00C76636">
        <w:rPr>
          <w:rFonts w:ascii="Times New Roman" w:hAnsi="Times New Roman" w:cs="Times New Roman"/>
          <w:sz w:val="28"/>
          <w:szCs w:val="28"/>
        </w:rPr>
        <w:t xml:space="preserve">freiwillige Leistungen </w:t>
      </w:r>
      <w:r w:rsidR="005E27C6">
        <w:rPr>
          <w:rFonts w:ascii="Times New Roman" w:hAnsi="Times New Roman" w:cs="Times New Roman"/>
          <w:sz w:val="28"/>
          <w:szCs w:val="28"/>
        </w:rPr>
        <w:t xml:space="preserve">zumindest </w:t>
      </w:r>
      <w:r w:rsidR="00C76636">
        <w:rPr>
          <w:rFonts w:ascii="Times New Roman" w:hAnsi="Times New Roman" w:cs="Times New Roman"/>
          <w:sz w:val="28"/>
          <w:szCs w:val="28"/>
        </w:rPr>
        <w:t xml:space="preserve">in Aussicht gestellt und es wird unterschwellig der Eindruck erweckt, man wolle diese oder jene Forderung unterstützen – allerdings immer ohne Konsequenzen. </w:t>
      </w:r>
      <w:r w:rsidR="00E16560">
        <w:rPr>
          <w:rFonts w:ascii="Times New Roman" w:hAnsi="Times New Roman" w:cs="Times New Roman"/>
          <w:sz w:val="28"/>
          <w:szCs w:val="28"/>
        </w:rPr>
        <w:t>Das ist r</w:t>
      </w:r>
      <w:r w:rsidR="005E27C6">
        <w:rPr>
          <w:rFonts w:ascii="Times New Roman" w:hAnsi="Times New Roman" w:cs="Times New Roman"/>
          <w:sz w:val="28"/>
          <w:szCs w:val="28"/>
        </w:rPr>
        <w:t xml:space="preserve">eine </w:t>
      </w:r>
      <w:proofErr w:type="spellStart"/>
      <w:r w:rsidR="005E27C6">
        <w:rPr>
          <w:rFonts w:ascii="Times New Roman" w:hAnsi="Times New Roman" w:cs="Times New Roman"/>
          <w:sz w:val="28"/>
          <w:szCs w:val="28"/>
        </w:rPr>
        <w:t>Anscheinerweckung</w:t>
      </w:r>
      <w:proofErr w:type="spellEnd"/>
      <w:r w:rsidR="005E27C6">
        <w:rPr>
          <w:rFonts w:ascii="Times New Roman" w:hAnsi="Times New Roman" w:cs="Times New Roman"/>
          <w:sz w:val="28"/>
          <w:szCs w:val="28"/>
        </w:rPr>
        <w:t xml:space="preserve">, </w:t>
      </w:r>
      <w:r w:rsidR="00E16560">
        <w:rPr>
          <w:rFonts w:ascii="Times New Roman" w:hAnsi="Times New Roman" w:cs="Times New Roman"/>
          <w:sz w:val="28"/>
          <w:szCs w:val="28"/>
        </w:rPr>
        <w:t xml:space="preserve">denn </w:t>
      </w:r>
      <w:r w:rsidR="005E27C6">
        <w:rPr>
          <w:rFonts w:ascii="Times New Roman" w:hAnsi="Times New Roman" w:cs="Times New Roman"/>
          <w:sz w:val="28"/>
          <w:szCs w:val="28"/>
        </w:rPr>
        <w:t>k</w:t>
      </w:r>
      <w:r w:rsidR="00C76636">
        <w:rPr>
          <w:rFonts w:ascii="Times New Roman" w:hAnsi="Times New Roman" w:cs="Times New Roman"/>
          <w:sz w:val="28"/>
          <w:szCs w:val="28"/>
        </w:rPr>
        <w:t>onkrete Anträge werden</w:t>
      </w:r>
      <w:r w:rsidR="00E16560">
        <w:rPr>
          <w:rFonts w:ascii="Times New Roman" w:hAnsi="Times New Roman" w:cs="Times New Roman"/>
          <w:sz w:val="28"/>
          <w:szCs w:val="28"/>
        </w:rPr>
        <w:t xml:space="preserve"> in der Regel</w:t>
      </w:r>
      <w:r w:rsidR="00C76636">
        <w:rPr>
          <w:rFonts w:ascii="Times New Roman" w:hAnsi="Times New Roman" w:cs="Times New Roman"/>
          <w:sz w:val="28"/>
          <w:szCs w:val="28"/>
        </w:rPr>
        <w:t xml:space="preserve"> nicht gestellt.</w:t>
      </w:r>
      <w:r w:rsidR="005E27C6">
        <w:rPr>
          <w:rFonts w:ascii="Times New Roman" w:hAnsi="Times New Roman" w:cs="Times New Roman"/>
          <w:sz w:val="28"/>
          <w:szCs w:val="28"/>
        </w:rPr>
        <w:t xml:space="preserve"> Zuletzt konnten wir das im Bauausschuss in der letzten Woche sehen, wo die Vehemenz des Einsatzes für einen Lebensmittelmarkt in Bokeloh nicht ausreichte, die dafür erforderlichen Anträge </w:t>
      </w:r>
      <w:r w:rsidR="00E16560">
        <w:rPr>
          <w:rFonts w:ascii="Times New Roman" w:hAnsi="Times New Roman" w:cs="Times New Roman"/>
          <w:sz w:val="28"/>
          <w:szCs w:val="28"/>
        </w:rPr>
        <w:t>so zu</w:t>
      </w:r>
      <w:r w:rsidR="005E27C6">
        <w:rPr>
          <w:rFonts w:ascii="Times New Roman" w:hAnsi="Times New Roman" w:cs="Times New Roman"/>
          <w:sz w:val="28"/>
          <w:szCs w:val="28"/>
        </w:rPr>
        <w:t xml:space="preserve"> stellen</w:t>
      </w:r>
      <w:r w:rsidR="00E16560">
        <w:rPr>
          <w:rFonts w:ascii="Times New Roman" w:hAnsi="Times New Roman" w:cs="Times New Roman"/>
          <w:sz w:val="28"/>
          <w:szCs w:val="28"/>
        </w:rPr>
        <w:t>, dass eine Umsetzung möglich ist</w:t>
      </w:r>
      <w:r w:rsidR="005E27C6">
        <w:rPr>
          <w:rFonts w:ascii="Times New Roman" w:hAnsi="Times New Roman" w:cs="Times New Roman"/>
          <w:sz w:val="28"/>
          <w:szCs w:val="28"/>
        </w:rPr>
        <w:t xml:space="preserve">. </w:t>
      </w:r>
      <w:r w:rsidR="00C76636">
        <w:rPr>
          <w:rFonts w:ascii="Times New Roman" w:hAnsi="Times New Roman" w:cs="Times New Roman"/>
          <w:sz w:val="28"/>
          <w:szCs w:val="28"/>
        </w:rPr>
        <w:t xml:space="preserve"> </w:t>
      </w:r>
      <w:r w:rsidR="005E27C6">
        <w:rPr>
          <w:rFonts w:ascii="Times New Roman" w:hAnsi="Times New Roman" w:cs="Times New Roman"/>
          <w:sz w:val="28"/>
          <w:szCs w:val="28"/>
        </w:rPr>
        <w:t>B</w:t>
      </w:r>
      <w:r w:rsidR="00C76636">
        <w:rPr>
          <w:rFonts w:ascii="Times New Roman" w:hAnsi="Times New Roman" w:cs="Times New Roman"/>
          <w:sz w:val="28"/>
          <w:szCs w:val="28"/>
        </w:rPr>
        <w:t>ei der Tafel</w:t>
      </w:r>
      <w:r w:rsidR="005E27C6">
        <w:rPr>
          <w:rFonts w:ascii="Times New Roman" w:hAnsi="Times New Roman" w:cs="Times New Roman"/>
          <w:sz w:val="28"/>
          <w:szCs w:val="28"/>
        </w:rPr>
        <w:t xml:space="preserve"> aber</w:t>
      </w:r>
      <w:r w:rsidR="00C76636">
        <w:rPr>
          <w:rFonts w:ascii="Times New Roman" w:hAnsi="Times New Roman" w:cs="Times New Roman"/>
          <w:sz w:val="28"/>
          <w:szCs w:val="28"/>
        </w:rPr>
        <w:t xml:space="preserve">, da will man </w:t>
      </w:r>
      <w:r w:rsidR="00B9068A">
        <w:rPr>
          <w:rFonts w:ascii="Times New Roman" w:hAnsi="Times New Roman" w:cs="Times New Roman"/>
          <w:sz w:val="28"/>
          <w:szCs w:val="28"/>
        </w:rPr>
        <w:t>ein Exempel statuieren.</w:t>
      </w:r>
      <w:r w:rsidR="00C76636">
        <w:rPr>
          <w:rFonts w:ascii="Times New Roman" w:hAnsi="Times New Roman" w:cs="Times New Roman"/>
          <w:sz w:val="28"/>
          <w:szCs w:val="28"/>
        </w:rPr>
        <w:t xml:space="preserve"> Das, liebe CDU, ist </w:t>
      </w:r>
      <w:r w:rsidR="005E27C6">
        <w:rPr>
          <w:rFonts w:ascii="Times New Roman" w:hAnsi="Times New Roman" w:cs="Times New Roman"/>
          <w:sz w:val="28"/>
          <w:szCs w:val="28"/>
        </w:rPr>
        <w:t>am falschen Ende gespart</w:t>
      </w:r>
      <w:r w:rsidR="00C76636">
        <w:rPr>
          <w:rFonts w:ascii="Times New Roman" w:hAnsi="Times New Roman" w:cs="Times New Roman"/>
          <w:sz w:val="28"/>
          <w:szCs w:val="28"/>
        </w:rPr>
        <w:t xml:space="preserve">. Das RPA hat zwar festgestellt, dass die Tafel ohne laufende Zuschüsse auskommen kann, aber darum geht es hier ja nicht. Es geht um den Ersatz von Fahrzeugen und Kühleinheiten, die für die Tafel existentiell wichtig sind. </w:t>
      </w:r>
      <w:r w:rsidR="00B9068A">
        <w:rPr>
          <w:rFonts w:ascii="Times New Roman" w:hAnsi="Times New Roman" w:cs="Times New Roman"/>
          <w:sz w:val="28"/>
          <w:szCs w:val="28"/>
        </w:rPr>
        <w:t>Die Ablehnung dieses Antrags durch den Rat würde die Arbeit der Tafel geradezu unmöglich machen.</w:t>
      </w:r>
    </w:p>
    <w:p w:rsidR="005E27C6" w:rsidRDefault="005E27C6" w:rsidP="005F1F2F">
      <w:pPr>
        <w:spacing w:after="0" w:line="360" w:lineRule="auto"/>
        <w:ind w:right="567"/>
        <w:rPr>
          <w:rFonts w:ascii="Times New Roman" w:hAnsi="Times New Roman" w:cs="Times New Roman"/>
          <w:sz w:val="28"/>
          <w:szCs w:val="28"/>
        </w:rPr>
      </w:pPr>
    </w:p>
    <w:p w:rsidR="005E27C6" w:rsidRDefault="005E27C6"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Wir jedenfalls werden weiterhin vor allem die unterstützen, die sich für das Gemeinwohl einsetzen und nicht</w:t>
      </w:r>
      <w:r w:rsidR="00B917FB">
        <w:rPr>
          <w:rFonts w:ascii="Times New Roman" w:hAnsi="Times New Roman" w:cs="Times New Roman"/>
          <w:sz w:val="28"/>
          <w:szCs w:val="28"/>
        </w:rPr>
        <w:t xml:space="preserve"> vorrangig</w:t>
      </w:r>
      <w:r>
        <w:rPr>
          <w:rFonts w:ascii="Times New Roman" w:hAnsi="Times New Roman" w:cs="Times New Roman"/>
          <w:sz w:val="28"/>
          <w:szCs w:val="28"/>
        </w:rPr>
        <w:t xml:space="preserve"> die, die lautstark nur ihre persönlichen Interessen vertreten.</w:t>
      </w:r>
    </w:p>
    <w:p w:rsidR="00B9068A" w:rsidRDefault="00B9068A" w:rsidP="005F1F2F">
      <w:pPr>
        <w:spacing w:after="0" w:line="360" w:lineRule="auto"/>
        <w:ind w:right="567"/>
        <w:rPr>
          <w:rFonts w:ascii="Times New Roman" w:hAnsi="Times New Roman" w:cs="Times New Roman"/>
          <w:sz w:val="28"/>
          <w:szCs w:val="28"/>
        </w:rPr>
      </w:pPr>
    </w:p>
    <w:p w:rsidR="002F14B6" w:rsidRDefault="002F14B6"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Für den Haushaltsplan 2017 </w:t>
      </w:r>
      <w:r w:rsidR="00B9068A">
        <w:rPr>
          <w:rFonts w:ascii="Times New Roman" w:hAnsi="Times New Roman" w:cs="Times New Roman"/>
          <w:sz w:val="28"/>
          <w:szCs w:val="28"/>
        </w:rPr>
        <w:t>hat die Gruppe SPD, Grüne und FDP</w:t>
      </w:r>
      <w:r w:rsidR="00DF5CB1">
        <w:rPr>
          <w:rFonts w:ascii="Times New Roman" w:hAnsi="Times New Roman" w:cs="Times New Roman"/>
          <w:sz w:val="28"/>
          <w:szCs w:val="28"/>
        </w:rPr>
        <w:t xml:space="preserve"> angesichts der bereits im I-Programm festgelegten Maßnahmen wie beispielsweise das Ganztagsschulprogramm</w:t>
      </w:r>
      <w:r w:rsidR="00B9068A">
        <w:rPr>
          <w:rFonts w:ascii="Times New Roman" w:hAnsi="Times New Roman" w:cs="Times New Roman"/>
          <w:sz w:val="28"/>
          <w:szCs w:val="28"/>
        </w:rPr>
        <w:t xml:space="preserve"> </w:t>
      </w:r>
      <w:r w:rsidR="005E27C6">
        <w:rPr>
          <w:rFonts w:ascii="Times New Roman" w:hAnsi="Times New Roman" w:cs="Times New Roman"/>
          <w:sz w:val="28"/>
          <w:szCs w:val="28"/>
        </w:rPr>
        <w:t>keine neuen investiven Maßnahmen beschlossen, allerdings Korrekturen vorgenommen.</w:t>
      </w:r>
      <w:r w:rsidR="007B015C">
        <w:rPr>
          <w:rFonts w:ascii="Times New Roman" w:hAnsi="Times New Roman" w:cs="Times New Roman"/>
          <w:sz w:val="28"/>
          <w:szCs w:val="28"/>
        </w:rPr>
        <w:t xml:space="preserve"> Die wichtigsten will ich erläutern.</w:t>
      </w:r>
    </w:p>
    <w:p w:rsidR="007B015C" w:rsidRDefault="007B015C" w:rsidP="005F1F2F">
      <w:pPr>
        <w:spacing w:after="0" w:line="360" w:lineRule="auto"/>
        <w:ind w:right="567"/>
        <w:rPr>
          <w:rFonts w:ascii="Times New Roman" w:hAnsi="Times New Roman" w:cs="Times New Roman"/>
          <w:sz w:val="28"/>
          <w:szCs w:val="28"/>
        </w:rPr>
      </w:pPr>
    </w:p>
    <w:p w:rsidR="00DF5CB1" w:rsidRDefault="00DF5CB1"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Die </w:t>
      </w:r>
      <w:r w:rsidR="009645C0">
        <w:rPr>
          <w:rFonts w:ascii="Times New Roman" w:hAnsi="Times New Roman" w:cs="Times New Roman"/>
          <w:sz w:val="28"/>
          <w:szCs w:val="28"/>
        </w:rPr>
        <w:t>Planungskosten für Umbaumaßnahmen im Hölty-Gymnasium, bisher vorgesehen für den Bau einer Mensa, haben wir auf 300.000 erhöht. Wir brauchen hier eine Gesamtkonzeption, die das marode Oberstufengebäude mit einbezieht.</w:t>
      </w:r>
    </w:p>
    <w:p w:rsidR="009645C0" w:rsidRDefault="009645C0" w:rsidP="005F1F2F">
      <w:pPr>
        <w:spacing w:after="0" w:line="360" w:lineRule="auto"/>
        <w:ind w:right="567"/>
        <w:rPr>
          <w:rFonts w:ascii="Times New Roman" w:hAnsi="Times New Roman" w:cs="Times New Roman"/>
          <w:sz w:val="28"/>
          <w:szCs w:val="28"/>
        </w:rPr>
      </w:pPr>
    </w:p>
    <w:p w:rsidR="009645C0" w:rsidRDefault="009645C0"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Auf 2018 haben wir die Planung für eine gemeinsame Feuerwache für die Ortswehren in Bokeloh und Mesmerode vorgezogen, 2019 soll sie fertig gestellt sein. Wir sind der Auffassung, dass diese Maßnahme dringlich ist, um die geplante Beteiligung von K+S sicherzustellen und wegen des baulichen Zustandes des Feuerwehrgerätehauses in Bokeloh. Die Bereitschaft der Ortswehren, gemeinsam eine Einrichtung zu nutzen, begrüßen wir ausdrücklich.</w:t>
      </w:r>
    </w:p>
    <w:p w:rsidR="009645C0" w:rsidRDefault="009645C0" w:rsidP="005F1F2F">
      <w:pPr>
        <w:spacing w:after="0" w:line="360" w:lineRule="auto"/>
        <w:ind w:right="567"/>
        <w:rPr>
          <w:rFonts w:ascii="Times New Roman" w:hAnsi="Times New Roman" w:cs="Times New Roman"/>
          <w:sz w:val="28"/>
          <w:szCs w:val="28"/>
        </w:rPr>
      </w:pPr>
    </w:p>
    <w:p w:rsidR="009645C0" w:rsidRDefault="00306B4E"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Auch wir sind der Meinung, dass das Butteramt einen Nahversorger braucht.</w:t>
      </w:r>
      <w:r w:rsidR="009645C0">
        <w:rPr>
          <w:rFonts w:ascii="Times New Roman" w:hAnsi="Times New Roman" w:cs="Times New Roman"/>
          <w:sz w:val="28"/>
          <w:szCs w:val="28"/>
        </w:rPr>
        <w:t xml:space="preserve"> Leider war es nicht möglich, das bereits vorhandene Grundstück dafür zu nutzen, wir haben die Gründe dafür ausgiebig diskutiert. Wir können es uns nicht leisten, je</w:t>
      </w:r>
      <w:bookmarkStart w:id="0" w:name="_GoBack"/>
      <w:bookmarkEnd w:id="0"/>
      <w:r w:rsidR="009645C0">
        <w:rPr>
          <w:rFonts w:ascii="Times New Roman" w:hAnsi="Times New Roman" w:cs="Times New Roman"/>
          <w:sz w:val="28"/>
          <w:szCs w:val="28"/>
        </w:rPr>
        <w:t xml:space="preserve">den </w:t>
      </w:r>
      <w:r w:rsidR="00B917FB">
        <w:rPr>
          <w:rFonts w:ascii="Times New Roman" w:hAnsi="Times New Roman" w:cs="Times New Roman"/>
          <w:sz w:val="28"/>
          <w:szCs w:val="28"/>
        </w:rPr>
        <w:t xml:space="preserve">geforderten </w:t>
      </w:r>
      <w:r w:rsidR="009645C0">
        <w:rPr>
          <w:rFonts w:ascii="Times New Roman" w:hAnsi="Times New Roman" w:cs="Times New Roman"/>
          <w:sz w:val="28"/>
          <w:szCs w:val="28"/>
        </w:rPr>
        <w:t xml:space="preserve">Preis für ein Grundstück zu bezahlen, das womöglich jahrelang brach liegt. Dies hätte auch </w:t>
      </w:r>
      <w:r w:rsidR="00B917FB">
        <w:rPr>
          <w:rFonts w:ascii="Times New Roman" w:hAnsi="Times New Roman" w:cs="Times New Roman"/>
          <w:sz w:val="28"/>
          <w:szCs w:val="28"/>
        </w:rPr>
        <w:t xml:space="preserve">auf </w:t>
      </w:r>
      <w:r w:rsidR="009645C0">
        <w:rPr>
          <w:rFonts w:ascii="Times New Roman" w:hAnsi="Times New Roman" w:cs="Times New Roman"/>
          <w:sz w:val="28"/>
          <w:szCs w:val="28"/>
        </w:rPr>
        <w:t>andere Grundstückskäufe finanzielle Auswirkungen.</w:t>
      </w:r>
      <w:r w:rsidR="00BA29D6">
        <w:rPr>
          <w:rFonts w:ascii="Times New Roman" w:hAnsi="Times New Roman" w:cs="Times New Roman"/>
          <w:sz w:val="28"/>
          <w:szCs w:val="28"/>
        </w:rPr>
        <w:t xml:space="preserve"> Es ist aber nach wie vor möglich, Planungsrecht für private Flächen zu schaffen, wenn ein Investor Interesse zeigt.</w:t>
      </w:r>
    </w:p>
    <w:p w:rsidR="009645C0" w:rsidRDefault="009645C0" w:rsidP="005F1F2F">
      <w:pPr>
        <w:spacing w:after="0" w:line="360" w:lineRule="auto"/>
        <w:ind w:right="567"/>
        <w:rPr>
          <w:rFonts w:ascii="Times New Roman" w:hAnsi="Times New Roman" w:cs="Times New Roman"/>
          <w:sz w:val="28"/>
          <w:szCs w:val="28"/>
        </w:rPr>
      </w:pPr>
    </w:p>
    <w:p w:rsidR="009645C0" w:rsidRDefault="009645C0"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lastRenderedPageBreak/>
        <w:t xml:space="preserve">Die Planung und die Sanierung des </w:t>
      </w:r>
      <w:proofErr w:type="spellStart"/>
      <w:r>
        <w:rPr>
          <w:rFonts w:ascii="Times New Roman" w:hAnsi="Times New Roman" w:cs="Times New Roman"/>
          <w:sz w:val="28"/>
          <w:szCs w:val="28"/>
        </w:rPr>
        <w:t>Barnemarktes</w:t>
      </w:r>
      <w:proofErr w:type="spellEnd"/>
      <w:r>
        <w:rPr>
          <w:rFonts w:ascii="Times New Roman" w:hAnsi="Times New Roman" w:cs="Times New Roman"/>
          <w:sz w:val="28"/>
          <w:szCs w:val="28"/>
        </w:rPr>
        <w:t xml:space="preserve"> haben wir vorgezogen auf 2017/2018. Die derzeit durchgeführte Bürgerbeteiligung soll dazu beitragen, dass dieser für die Barne wichtige Platz angenommen wird und sich der Stadtteil weiter positiv entwickelt. In den letzten Jahren hat sich einiges getan, auch dank der Aktivitäten der Kirchengemeinde und des Bauvereins. Wir</w:t>
      </w:r>
      <w:r w:rsidR="007B015C">
        <w:rPr>
          <w:rFonts w:ascii="Times New Roman" w:hAnsi="Times New Roman" w:cs="Times New Roman"/>
          <w:sz w:val="28"/>
          <w:szCs w:val="28"/>
        </w:rPr>
        <w:t xml:space="preserve"> wollen </w:t>
      </w:r>
      <w:r>
        <w:rPr>
          <w:rFonts w:ascii="Times New Roman" w:hAnsi="Times New Roman" w:cs="Times New Roman"/>
          <w:sz w:val="28"/>
          <w:szCs w:val="28"/>
        </w:rPr>
        <w:t>diese Entwicklung unterstützen.</w:t>
      </w:r>
    </w:p>
    <w:p w:rsidR="00B917FB" w:rsidRDefault="00B917FB" w:rsidP="005F1F2F">
      <w:pPr>
        <w:spacing w:after="0" w:line="360" w:lineRule="auto"/>
        <w:ind w:right="567"/>
        <w:rPr>
          <w:rFonts w:ascii="Times New Roman" w:hAnsi="Times New Roman" w:cs="Times New Roman"/>
          <w:sz w:val="28"/>
          <w:szCs w:val="28"/>
        </w:rPr>
      </w:pPr>
    </w:p>
    <w:p w:rsidR="007B015C" w:rsidRDefault="007B015C"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Als letzte Maßnahme will ich die Dachsanierung der Mehrzweckhalle in Mesmerode nennen, hier haben wir Planungskosten in Höhe von 25.000 Euro für dieses Jahr eingesetzt.</w:t>
      </w:r>
    </w:p>
    <w:p w:rsidR="007B015C" w:rsidRDefault="007B015C" w:rsidP="005F1F2F">
      <w:pPr>
        <w:spacing w:after="0" w:line="360" w:lineRule="auto"/>
        <w:ind w:right="567"/>
        <w:rPr>
          <w:rFonts w:ascii="Times New Roman" w:hAnsi="Times New Roman" w:cs="Times New Roman"/>
          <w:sz w:val="28"/>
          <w:szCs w:val="28"/>
        </w:rPr>
      </w:pPr>
    </w:p>
    <w:p w:rsidR="007B015C" w:rsidRDefault="007B015C"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Zum Schluss meiner Ausführungen noch ein paar Sätze zur Personalsituation.</w:t>
      </w:r>
    </w:p>
    <w:p w:rsidR="007B015C" w:rsidRDefault="007B015C" w:rsidP="005F1F2F">
      <w:pPr>
        <w:spacing w:after="0" w:line="360" w:lineRule="auto"/>
        <w:ind w:right="567"/>
        <w:rPr>
          <w:rFonts w:ascii="Times New Roman" w:hAnsi="Times New Roman" w:cs="Times New Roman"/>
          <w:sz w:val="28"/>
          <w:szCs w:val="28"/>
        </w:rPr>
      </w:pPr>
    </w:p>
    <w:p w:rsidR="007B015C" w:rsidRDefault="007B015C"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Wir wissen, dass die Arbeitsbelastung der Verwaltung sehr hoch ist, insbesondere im Planungs- und Hochbaubereich. Zahlreiche Bebauungspläne und Bauvorhaben werden zurzeit bearbeitet oder warten auf Bearbeitung. Diese Situation wird noch viele Jahre andauern.</w:t>
      </w:r>
    </w:p>
    <w:p w:rsidR="007B015C" w:rsidRDefault="007B015C" w:rsidP="005F1F2F">
      <w:pPr>
        <w:spacing w:after="0" w:line="360" w:lineRule="auto"/>
        <w:ind w:right="567"/>
        <w:rPr>
          <w:rFonts w:ascii="Times New Roman" w:hAnsi="Times New Roman" w:cs="Times New Roman"/>
          <w:sz w:val="28"/>
          <w:szCs w:val="28"/>
        </w:rPr>
      </w:pPr>
    </w:p>
    <w:p w:rsidR="005E27C6" w:rsidRDefault="007B015C"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Wir sind der Auffassung, dass die vorhandene Personalkapazität dafür nicht ausreicht. Wir brauchen einen weiteren Stadtplaner oder eine Stadtplanerin und einen Architekten oder eine Architektin für den Hochbau. Wir müssen aufpassen, dass die Stadt als Arbeitgeber attraktiv bleibt. Der Run auf die besten Leute hat angesichts des Fachkräftemangels längst begonnen. Wir können es uns nicht erlauben, den langjährigen Sparkurs beim Personal weiterzufahren.</w:t>
      </w:r>
    </w:p>
    <w:p w:rsidR="007B015C" w:rsidRDefault="007B015C" w:rsidP="005F1F2F">
      <w:pPr>
        <w:spacing w:after="0" w:line="360" w:lineRule="auto"/>
        <w:ind w:right="567"/>
        <w:rPr>
          <w:rFonts w:ascii="Times New Roman" w:hAnsi="Times New Roman" w:cs="Times New Roman"/>
          <w:sz w:val="28"/>
          <w:szCs w:val="28"/>
        </w:rPr>
      </w:pPr>
    </w:p>
    <w:p w:rsidR="007B015C" w:rsidRDefault="007B015C"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Der Rat muss sich mit Personalfragen mehr beschäftigen, als das bisher der Fall war, davon bin ich überzeugt. Hilfreich wäre dafür allerdings ein </w:t>
      </w:r>
      <w:r>
        <w:rPr>
          <w:rFonts w:ascii="Times New Roman" w:hAnsi="Times New Roman" w:cs="Times New Roman"/>
          <w:sz w:val="28"/>
          <w:szCs w:val="28"/>
        </w:rPr>
        <w:lastRenderedPageBreak/>
        <w:t xml:space="preserve">transparenterer Stellenplan. Für den nächsten Haushaltsplan rege </w:t>
      </w:r>
      <w:r w:rsidR="00E16560">
        <w:rPr>
          <w:rFonts w:ascii="Times New Roman" w:hAnsi="Times New Roman" w:cs="Times New Roman"/>
          <w:sz w:val="28"/>
          <w:szCs w:val="28"/>
        </w:rPr>
        <w:t xml:space="preserve">ich </w:t>
      </w:r>
      <w:r>
        <w:rPr>
          <w:rFonts w:ascii="Times New Roman" w:hAnsi="Times New Roman" w:cs="Times New Roman"/>
          <w:sz w:val="28"/>
          <w:szCs w:val="28"/>
        </w:rPr>
        <w:t>daher an, den Produkten die jeweiligen Stellen oder Stellenanteile zuzuordnen.</w:t>
      </w:r>
    </w:p>
    <w:p w:rsidR="00E16560" w:rsidRDefault="00E16560" w:rsidP="005F1F2F">
      <w:pPr>
        <w:spacing w:after="0" w:line="360" w:lineRule="auto"/>
        <w:ind w:right="567"/>
        <w:rPr>
          <w:rFonts w:ascii="Times New Roman" w:hAnsi="Times New Roman" w:cs="Times New Roman"/>
          <w:sz w:val="28"/>
          <w:szCs w:val="28"/>
        </w:rPr>
      </w:pPr>
    </w:p>
    <w:p w:rsidR="00E16560" w:rsidRDefault="00E16560"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Liebe Kolleginnen und Kollegen, mit dem heutigen Beschluss über den Haushalt 2017 beginnt die neue Ratsperiode. Ich freue mich auf interessante, konstruktive Diskussionen und hoffe, dass die bisherige gute Zusammenarbeit auch die nächsten fünf Jahre zum Wohl unserer Stadt beiträgt.</w:t>
      </w:r>
    </w:p>
    <w:p w:rsidR="00C10699" w:rsidRDefault="00C10699" w:rsidP="005F1F2F">
      <w:pPr>
        <w:spacing w:after="0" w:line="360" w:lineRule="auto"/>
        <w:ind w:right="567"/>
        <w:rPr>
          <w:rFonts w:ascii="Times New Roman" w:hAnsi="Times New Roman" w:cs="Times New Roman"/>
          <w:sz w:val="28"/>
          <w:szCs w:val="28"/>
        </w:rPr>
      </w:pPr>
    </w:p>
    <w:p w:rsidR="00644F00" w:rsidRPr="00644F00" w:rsidRDefault="00644F00" w:rsidP="00644F00">
      <w:pPr>
        <w:spacing w:after="0" w:line="360" w:lineRule="auto"/>
        <w:ind w:right="567"/>
        <w:rPr>
          <w:rFonts w:ascii="Times New Roman" w:hAnsi="Times New Roman" w:cs="Times New Roman"/>
          <w:sz w:val="28"/>
          <w:szCs w:val="28"/>
        </w:rPr>
      </w:pPr>
      <w:r w:rsidRPr="00644F00">
        <w:rPr>
          <w:rFonts w:ascii="Times New Roman" w:hAnsi="Times New Roman" w:cs="Times New Roman"/>
          <w:sz w:val="28"/>
          <w:szCs w:val="28"/>
        </w:rPr>
        <w:t>Ich bedanke mich im Namen der Gruppe SPD/Grüne</w:t>
      </w:r>
      <w:r>
        <w:rPr>
          <w:rFonts w:ascii="Times New Roman" w:hAnsi="Times New Roman" w:cs="Times New Roman"/>
          <w:sz w:val="28"/>
          <w:szCs w:val="28"/>
        </w:rPr>
        <w:t>/FDP</w:t>
      </w:r>
      <w:r w:rsidRPr="00644F00">
        <w:rPr>
          <w:rFonts w:ascii="Times New Roman" w:hAnsi="Times New Roman" w:cs="Times New Roman"/>
          <w:sz w:val="28"/>
          <w:szCs w:val="28"/>
        </w:rPr>
        <w:t xml:space="preserve"> bei Bürgermeister Eberhardt, </w:t>
      </w:r>
      <w:r>
        <w:rPr>
          <w:rFonts w:ascii="Times New Roman" w:hAnsi="Times New Roman" w:cs="Times New Roman"/>
          <w:sz w:val="28"/>
          <w:szCs w:val="28"/>
        </w:rPr>
        <w:t xml:space="preserve">Herrn </w:t>
      </w:r>
      <w:proofErr w:type="spellStart"/>
      <w:r>
        <w:rPr>
          <w:rFonts w:ascii="Times New Roman" w:hAnsi="Times New Roman" w:cs="Times New Roman"/>
          <w:sz w:val="28"/>
          <w:szCs w:val="28"/>
        </w:rPr>
        <w:t>Piellusch</w:t>
      </w:r>
      <w:proofErr w:type="spellEnd"/>
      <w:r>
        <w:rPr>
          <w:rFonts w:ascii="Times New Roman" w:hAnsi="Times New Roman" w:cs="Times New Roman"/>
          <w:sz w:val="28"/>
          <w:szCs w:val="28"/>
        </w:rPr>
        <w:t xml:space="preserve">, </w:t>
      </w:r>
      <w:r w:rsidRPr="00644F00">
        <w:rPr>
          <w:rFonts w:ascii="Times New Roman" w:hAnsi="Times New Roman" w:cs="Times New Roman"/>
          <w:sz w:val="28"/>
          <w:szCs w:val="28"/>
        </w:rPr>
        <w:t xml:space="preserve">Frau </w:t>
      </w:r>
      <w:proofErr w:type="spellStart"/>
      <w:r w:rsidRPr="00644F00">
        <w:rPr>
          <w:rFonts w:ascii="Times New Roman" w:hAnsi="Times New Roman" w:cs="Times New Roman"/>
          <w:sz w:val="28"/>
          <w:szCs w:val="28"/>
        </w:rPr>
        <w:t>Baciulis</w:t>
      </w:r>
      <w:proofErr w:type="spellEnd"/>
      <w:r w:rsidRPr="00644F00">
        <w:rPr>
          <w:rFonts w:ascii="Times New Roman" w:hAnsi="Times New Roman" w:cs="Times New Roman"/>
          <w:sz w:val="28"/>
          <w:szCs w:val="28"/>
        </w:rPr>
        <w:t xml:space="preserve">, Herrn </w:t>
      </w:r>
      <w:r>
        <w:rPr>
          <w:rFonts w:ascii="Times New Roman" w:hAnsi="Times New Roman" w:cs="Times New Roman"/>
          <w:sz w:val="28"/>
          <w:szCs w:val="28"/>
        </w:rPr>
        <w:t>Lehmann</w:t>
      </w:r>
      <w:r w:rsidRPr="00644F00">
        <w:rPr>
          <w:rFonts w:ascii="Times New Roman" w:hAnsi="Times New Roman" w:cs="Times New Roman"/>
          <w:sz w:val="28"/>
          <w:szCs w:val="28"/>
        </w:rPr>
        <w:t xml:space="preserve"> und ihren Teams für die gute Zusammenarbeit, für die kompetente Beratung und Umsetzung von Beschlüssen, für die gute Vorbereitung und Begleitung der Haushaltsplanberatungen.</w:t>
      </w:r>
    </w:p>
    <w:p w:rsidR="00644F00" w:rsidRPr="00644F00" w:rsidRDefault="00644F00" w:rsidP="00644F00">
      <w:pPr>
        <w:spacing w:after="0" w:line="360" w:lineRule="auto"/>
        <w:ind w:right="567"/>
        <w:rPr>
          <w:rFonts w:ascii="Times New Roman" w:hAnsi="Times New Roman" w:cs="Times New Roman"/>
          <w:sz w:val="28"/>
          <w:szCs w:val="28"/>
        </w:rPr>
      </w:pPr>
    </w:p>
    <w:p w:rsidR="00D67AB6" w:rsidRDefault="00E16560" w:rsidP="00644F00">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Bedanken möchte ich mich auch bei den drei Fraktionen unserer neuen Ampelgruppe für die konzentrierte und sachorientierte Beratung des Haushalts. So kann es weitergehen!</w:t>
      </w:r>
    </w:p>
    <w:p w:rsidR="00E16560" w:rsidRDefault="00E16560" w:rsidP="00644F00">
      <w:pPr>
        <w:spacing w:after="0" w:line="360" w:lineRule="auto"/>
        <w:ind w:right="567"/>
        <w:rPr>
          <w:rFonts w:ascii="Times New Roman" w:hAnsi="Times New Roman" w:cs="Times New Roman"/>
          <w:sz w:val="28"/>
          <w:szCs w:val="28"/>
        </w:rPr>
      </w:pPr>
    </w:p>
    <w:p w:rsidR="002F24E2" w:rsidRDefault="002F24E2" w:rsidP="005F1F2F">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Vielen Dank für Ihre Aufmerksamkeit.</w:t>
      </w:r>
    </w:p>
    <w:p w:rsidR="002F24E2" w:rsidRPr="00907555" w:rsidRDefault="002F24E2" w:rsidP="005F1F2F">
      <w:pPr>
        <w:spacing w:after="0" w:line="360" w:lineRule="auto"/>
        <w:ind w:right="567"/>
        <w:rPr>
          <w:rFonts w:ascii="Times New Roman" w:hAnsi="Times New Roman" w:cs="Times New Roman"/>
          <w:sz w:val="28"/>
          <w:szCs w:val="28"/>
        </w:rPr>
      </w:pPr>
    </w:p>
    <w:p w:rsidR="00D67AB6" w:rsidRPr="00907555" w:rsidRDefault="00D67AB6" w:rsidP="005F1F2F">
      <w:pPr>
        <w:spacing w:after="0" w:line="360" w:lineRule="auto"/>
        <w:ind w:right="567"/>
        <w:rPr>
          <w:rFonts w:ascii="Times New Roman" w:hAnsi="Times New Roman" w:cs="Times New Roman"/>
          <w:sz w:val="28"/>
          <w:szCs w:val="28"/>
        </w:rPr>
      </w:pPr>
    </w:p>
    <w:p w:rsidR="007E7308" w:rsidRPr="00523F06" w:rsidRDefault="007E7308" w:rsidP="005F1F2F">
      <w:pPr>
        <w:spacing w:after="0" w:line="360" w:lineRule="auto"/>
        <w:ind w:right="567"/>
        <w:rPr>
          <w:sz w:val="28"/>
          <w:szCs w:val="28"/>
        </w:rPr>
      </w:pPr>
    </w:p>
    <w:sectPr w:rsidR="007E7308" w:rsidRPr="00523F0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FB" w:rsidRDefault="001F65FB" w:rsidP="00AE1662">
      <w:pPr>
        <w:spacing w:after="0" w:line="240" w:lineRule="auto"/>
      </w:pPr>
      <w:r>
        <w:separator/>
      </w:r>
    </w:p>
  </w:endnote>
  <w:endnote w:type="continuationSeparator" w:id="0">
    <w:p w:rsidR="001F65FB" w:rsidRDefault="001F65FB" w:rsidP="00AE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7532"/>
      <w:docPartObj>
        <w:docPartGallery w:val="Page Numbers (Bottom of Page)"/>
        <w:docPartUnique/>
      </w:docPartObj>
    </w:sdtPr>
    <w:sdtEndPr/>
    <w:sdtContent>
      <w:p w:rsidR="00AE1662" w:rsidRDefault="00AE1662">
        <w:pPr>
          <w:pStyle w:val="Fuzeile"/>
          <w:jc w:val="right"/>
        </w:pPr>
        <w:r>
          <w:fldChar w:fldCharType="begin"/>
        </w:r>
        <w:r>
          <w:instrText>PAGE   \* MERGEFORMAT</w:instrText>
        </w:r>
        <w:r>
          <w:fldChar w:fldCharType="separate"/>
        </w:r>
        <w:r w:rsidR="00BA29D6">
          <w:rPr>
            <w:noProof/>
          </w:rPr>
          <w:t>4</w:t>
        </w:r>
        <w:r>
          <w:fldChar w:fldCharType="end"/>
        </w:r>
      </w:p>
    </w:sdtContent>
  </w:sdt>
  <w:p w:rsidR="00AE1662" w:rsidRDefault="00AE16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FB" w:rsidRDefault="001F65FB" w:rsidP="00AE1662">
      <w:pPr>
        <w:spacing w:after="0" w:line="240" w:lineRule="auto"/>
      </w:pPr>
      <w:r>
        <w:separator/>
      </w:r>
    </w:p>
  </w:footnote>
  <w:footnote w:type="continuationSeparator" w:id="0">
    <w:p w:rsidR="001F65FB" w:rsidRDefault="001F65FB" w:rsidP="00AE1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00782"/>
    <w:multiLevelType w:val="hybridMultilevel"/>
    <w:tmpl w:val="25826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A8051E"/>
    <w:multiLevelType w:val="hybridMultilevel"/>
    <w:tmpl w:val="6DF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08"/>
    <w:rsid w:val="0001683B"/>
    <w:rsid w:val="00076D9D"/>
    <w:rsid w:val="001756F2"/>
    <w:rsid w:val="001A22DA"/>
    <w:rsid w:val="001B2BEC"/>
    <w:rsid w:val="001F3C20"/>
    <w:rsid w:val="001F65FB"/>
    <w:rsid w:val="002F14B6"/>
    <w:rsid w:val="002F24E2"/>
    <w:rsid w:val="00306B4E"/>
    <w:rsid w:val="0032423D"/>
    <w:rsid w:val="00343F78"/>
    <w:rsid w:val="0035067A"/>
    <w:rsid w:val="003C0E46"/>
    <w:rsid w:val="004A5538"/>
    <w:rsid w:val="004B3E07"/>
    <w:rsid w:val="00523F06"/>
    <w:rsid w:val="005733E1"/>
    <w:rsid w:val="005E27C6"/>
    <w:rsid w:val="005F1F2F"/>
    <w:rsid w:val="006062A9"/>
    <w:rsid w:val="00644F00"/>
    <w:rsid w:val="0068110E"/>
    <w:rsid w:val="007B015C"/>
    <w:rsid w:val="007E7308"/>
    <w:rsid w:val="007F316A"/>
    <w:rsid w:val="008C76DB"/>
    <w:rsid w:val="00907555"/>
    <w:rsid w:val="0095310A"/>
    <w:rsid w:val="009645C0"/>
    <w:rsid w:val="009A6C33"/>
    <w:rsid w:val="00A231FE"/>
    <w:rsid w:val="00AA21E9"/>
    <w:rsid w:val="00AE1662"/>
    <w:rsid w:val="00B700A1"/>
    <w:rsid w:val="00B9068A"/>
    <w:rsid w:val="00B917FB"/>
    <w:rsid w:val="00BA29D6"/>
    <w:rsid w:val="00BF0B29"/>
    <w:rsid w:val="00C10699"/>
    <w:rsid w:val="00C76636"/>
    <w:rsid w:val="00CA4A4C"/>
    <w:rsid w:val="00CC7D08"/>
    <w:rsid w:val="00D67AB6"/>
    <w:rsid w:val="00DE2CBA"/>
    <w:rsid w:val="00DF5CB1"/>
    <w:rsid w:val="00E16560"/>
    <w:rsid w:val="00E227CD"/>
    <w:rsid w:val="00E34CEE"/>
    <w:rsid w:val="00F43840"/>
    <w:rsid w:val="00F82897"/>
    <w:rsid w:val="00F84358"/>
    <w:rsid w:val="00F90DBB"/>
    <w:rsid w:val="00FC672B"/>
    <w:rsid w:val="00FE5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CF55F-83AD-4176-A477-1D9FDC34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16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662"/>
  </w:style>
  <w:style w:type="paragraph" w:styleId="Fuzeile">
    <w:name w:val="footer"/>
    <w:basedOn w:val="Standard"/>
    <w:link w:val="FuzeileZchn"/>
    <w:uiPriority w:val="99"/>
    <w:unhideWhenUsed/>
    <w:rsid w:val="00AE16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662"/>
  </w:style>
  <w:style w:type="paragraph" w:styleId="Listenabsatz">
    <w:name w:val="List Paragraph"/>
    <w:basedOn w:val="Standard"/>
    <w:uiPriority w:val="34"/>
    <w:qFormat/>
    <w:rsid w:val="00907555"/>
    <w:pPr>
      <w:ind w:left="720"/>
      <w:contextualSpacing/>
    </w:pPr>
  </w:style>
  <w:style w:type="paragraph" w:styleId="Sprechblasentext">
    <w:name w:val="Balloon Text"/>
    <w:basedOn w:val="Standard"/>
    <w:link w:val="SprechblasentextZchn"/>
    <w:uiPriority w:val="99"/>
    <w:semiHidden/>
    <w:unhideWhenUsed/>
    <w:rsid w:val="00A231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3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1679</Words>
  <Characters>10581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Riedel - Marks Caren Mitarbeiter 05</dc:creator>
  <cp:keywords/>
  <dc:description/>
  <cp:lastModifiedBy>Kirsten Riedel - Caren Marks MdB</cp:lastModifiedBy>
  <cp:revision>2</cp:revision>
  <cp:lastPrinted>2017-01-23T09:16:00Z</cp:lastPrinted>
  <dcterms:created xsi:type="dcterms:W3CDTF">2017-01-23T09:19:00Z</dcterms:created>
  <dcterms:modified xsi:type="dcterms:W3CDTF">2017-01-23T09:19:00Z</dcterms:modified>
</cp:coreProperties>
</file>